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 Autónoma Metropolitana</w:t>
      </w: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Unidad Azcapotzalco</w:t>
      </w:r>
    </w:p>
    <w:p w:rsidR="002C326E" w:rsidRDefault="002C326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Minuta de la reunión del GT </w:t>
      </w:r>
      <w:r w:rsidR="007C711F">
        <w:rPr>
          <w:rFonts w:ascii="Arial" w:eastAsia="Arial" w:hAnsi="Arial" w:cs="Arial"/>
          <w:b/>
          <w:color w:val="000000"/>
          <w:sz w:val="28"/>
          <w:szCs w:val="28"/>
        </w:rPr>
        <w:t>"Cómputo General"</w:t>
      </w:r>
    </w:p>
    <w:p w:rsidR="002C326E" w:rsidRDefault="003B3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575484">
        <w:rPr>
          <w:rFonts w:ascii="Times New Roman" w:eastAsia="Times New Roman" w:hAnsi="Times New Roman" w:cs="Times New Roman"/>
          <w:color w:val="000000"/>
          <w:sz w:val="24"/>
          <w:szCs w:val="24"/>
        </w:rPr>
        <w:t>marzo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Asistentes: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 w:rsidP="008A6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5F558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Gueorgi</w:t>
      </w:r>
      <w:proofErr w:type="spellEnd"/>
      <w:r w:rsidRPr="005F558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F558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Khatchatourov</w:t>
      </w:r>
      <w:proofErr w:type="spellEnd"/>
    </w:p>
    <w:p w:rsidR="003B3B9B" w:rsidRPr="005F5585" w:rsidRDefault="003B3B9B" w:rsidP="008A6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Josué Figueroa González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Marco Antonio Gutiérrez Villegas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Alejandro Cruz Sandoval </w:t>
      </w:r>
    </w:p>
    <w:p w:rsidR="003B3B9B" w:rsidRDefault="003B3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B9B">
        <w:rPr>
          <w:rFonts w:ascii="Times New Roman" w:eastAsia="Times New Roman" w:hAnsi="Times New Roman" w:cs="Times New Roman"/>
          <w:color w:val="000000"/>
          <w:sz w:val="24"/>
          <w:szCs w:val="24"/>
        </w:rPr>
        <w:t>Jesús Isidro González Trejo</w:t>
      </w:r>
    </w:p>
    <w:p w:rsidR="002C326E" w:rsidRDefault="000B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Ma. De 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Lourdes Sánchez Guerrero </w:t>
      </w:r>
    </w:p>
    <w:p w:rsidR="008A6D1A" w:rsidRDefault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Gabbasov</w:t>
      </w:r>
      <w:proofErr w:type="spellEnd"/>
    </w:p>
    <w:p w:rsidR="000B2ABC" w:rsidRDefault="000B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5585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Augusto Real Ramírez </w:t>
      </w:r>
    </w:p>
    <w:p w:rsidR="005F5585" w:rsidRDefault="005F5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Francisco Cervantes De la Torre</w:t>
      </w:r>
    </w:p>
    <w:p w:rsidR="003B3B9B" w:rsidRDefault="003B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9B">
        <w:rPr>
          <w:rFonts w:ascii="Times New Roman" w:eastAsia="Times New Roman" w:hAnsi="Times New Roman" w:cs="Times New Roman"/>
          <w:sz w:val="24"/>
          <w:szCs w:val="24"/>
        </w:rPr>
        <w:t>Ana Lilia Laureano Cruces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BC" w:rsidRDefault="000B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 tratado:</w:t>
      </w: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C688D" w:rsidRDefault="000B2ABC" w:rsidP="00663BD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Asignación trimestral </w:t>
      </w:r>
      <w:r w:rsidR="004F5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(21-I)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los profesores </w:t>
      </w:r>
      <w:r w:rsidR="00BA32B5">
        <w:rPr>
          <w:rFonts w:ascii="Times New Roman" w:eastAsia="Times New Roman" w:hAnsi="Times New Roman" w:cs="Times New Roman"/>
          <w:color w:val="000000"/>
          <w:sz w:val="24"/>
          <w:szCs w:val="24"/>
        </w:rPr>
        <w:t>encargados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proceso de evaluación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GT</w:t>
      </w:r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D1A" w:rsidRDefault="008A6D1A" w:rsidP="008A6D1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BC" w:rsidRPr="00836592" w:rsidRDefault="000B2ABC" w:rsidP="00824216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92">
        <w:rPr>
          <w:rFonts w:ascii="Times New Roman" w:eastAsia="Times New Roman" w:hAnsi="Times New Roman" w:cs="Times New Roman"/>
          <w:sz w:val="24"/>
          <w:szCs w:val="24"/>
        </w:rPr>
        <w:t xml:space="preserve">Se tomó la decisión asignar los siguientes </w:t>
      </w:r>
      <w:r w:rsidR="00BA32B5"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profesores encargados </w:t>
      </w:r>
      <w:r w:rsidRPr="00836592">
        <w:rPr>
          <w:rFonts w:ascii="Times New Roman" w:eastAsia="Times New Roman" w:hAnsi="Times New Roman" w:cs="Times New Roman"/>
          <w:sz w:val="24"/>
          <w:szCs w:val="24"/>
        </w:rPr>
        <w:t>según la</w:t>
      </w:r>
      <w:r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tabla a </w:t>
      </w:r>
      <w:r w:rsidR="00BA32B5"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>continuación</w:t>
      </w:r>
      <w:r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7D03" w:rsidRDefault="00A57D03" w:rsidP="008A6D1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6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4590"/>
      </w:tblGrid>
      <w:tr w:rsidR="00A57D03" w:rsidTr="00836592">
        <w:tc>
          <w:tcPr>
            <w:tcW w:w="4045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UEA</w:t>
            </w:r>
          </w:p>
          <w:p w:rsidR="008960F9" w:rsidRDefault="008960F9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A57D03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Profesor</w:t>
            </w:r>
            <w:r w:rsidR="00A5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encargados</w:t>
            </w:r>
          </w:p>
        </w:tc>
      </w:tr>
      <w:tr w:rsidR="00A57D03" w:rsidTr="00836592">
        <w:tc>
          <w:tcPr>
            <w:tcW w:w="4045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Métodos Numéricos</w:t>
            </w:r>
            <w:r w:rsidR="00BA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1151039</w:t>
            </w:r>
          </w:p>
        </w:tc>
        <w:tc>
          <w:tcPr>
            <w:tcW w:w="4590" w:type="dxa"/>
          </w:tcPr>
          <w:p w:rsidR="00A57D03" w:rsidRDefault="00BA32B5" w:rsidP="004F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Francisco Cervantes De la Torre</w:t>
            </w:r>
            <w:r w:rsidR="008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14612</w:t>
            </w:r>
          </w:p>
        </w:tc>
      </w:tr>
      <w:tr w:rsidR="00A57D03" w:rsidTr="00836592">
        <w:tc>
          <w:tcPr>
            <w:tcW w:w="4045" w:type="dxa"/>
          </w:tcPr>
          <w:p w:rsidR="00BA32B5" w:rsidRDefault="00A57D03" w:rsidP="00896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 Estructurada</w:t>
            </w:r>
            <w:r w:rsidR="00BA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1151038</w:t>
            </w:r>
          </w:p>
        </w:tc>
        <w:tc>
          <w:tcPr>
            <w:tcW w:w="4590" w:type="dxa"/>
          </w:tcPr>
          <w:p w:rsidR="00A57D03" w:rsidRDefault="003B3B9B" w:rsidP="004F5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B9B">
              <w:rPr>
                <w:rFonts w:ascii="Times New Roman" w:eastAsia="Times New Roman" w:hAnsi="Times New Roman" w:cs="Times New Roman"/>
                <w:sz w:val="24"/>
                <w:szCs w:val="24"/>
              </w:rPr>
              <w:t>Ana Lilia Laureano Cruces</w:t>
            </w:r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Gráficas por Computadora, 1151051</w:t>
            </w:r>
          </w:p>
        </w:tc>
        <w:tc>
          <w:tcPr>
            <w:tcW w:w="4590" w:type="dxa"/>
          </w:tcPr>
          <w:p w:rsidR="00BA32B5" w:rsidRDefault="00BA32B5" w:rsidP="00A5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Gueorgi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Khatchatourov</w:t>
            </w:r>
            <w:proofErr w:type="spellEnd"/>
            <w:r w:rsidR="00836592">
              <w:rPr>
                <w:rFonts w:ascii="Times New Roman" w:eastAsia="Times New Roman" w:hAnsi="Times New Roman" w:cs="Times New Roman"/>
                <w:sz w:val="24"/>
                <w:szCs w:val="24"/>
              </w:rPr>
              <w:t>, 22664</w:t>
            </w:r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Compiladores 1151049</w:t>
            </w:r>
          </w:p>
        </w:tc>
        <w:tc>
          <w:tcPr>
            <w:tcW w:w="4590" w:type="dxa"/>
          </w:tcPr>
          <w:p w:rsidR="00BA32B5" w:rsidRDefault="003B3B9B" w:rsidP="003B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Gabbasov</w:t>
            </w:r>
            <w:proofErr w:type="spellEnd"/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Sistemas Operativos, 1151018</w:t>
            </w:r>
          </w:p>
        </w:tc>
        <w:tc>
          <w:tcPr>
            <w:tcW w:w="4590" w:type="dxa"/>
          </w:tcPr>
          <w:p w:rsidR="00BA32B5" w:rsidRDefault="003B3B9B" w:rsidP="00BA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Oscar Herrera Alcántara</w:t>
            </w:r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 Visual Orientada a Eventos, 1151076</w:t>
            </w:r>
          </w:p>
        </w:tc>
        <w:tc>
          <w:tcPr>
            <w:tcW w:w="4590" w:type="dxa"/>
          </w:tcPr>
          <w:p w:rsidR="003B3B9B" w:rsidRPr="005F5585" w:rsidRDefault="003B3B9B" w:rsidP="003B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B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Josué Figueroa González</w:t>
            </w:r>
          </w:p>
          <w:p w:rsidR="00BA32B5" w:rsidRDefault="00BA32B5" w:rsidP="00BA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D03" w:rsidRDefault="00A57D03" w:rsidP="00A57D0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Khatchatourov</w:t>
      </w:r>
      <w:proofErr w:type="spellEnd"/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Coordinador del GT</w:t>
      </w:r>
    </w:p>
    <w:sectPr w:rsidR="002C32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405"/>
    <w:multiLevelType w:val="hybridMultilevel"/>
    <w:tmpl w:val="64B6F5FC"/>
    <w:lvl w:ilvl="0" w:tplc="1E9C92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2628A"/>
    <w:multiLevelType w:val="multilevel"/>
    <w:tmpl w:val="0366A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411918"/>
    <w:multiLevelType w:val="hybridMultilevel"/>
    <w:tmpl w:val="D974F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F4EA0"/>
    <w:multiLevelType w:val="hybridMultilevel"/>
    <w:tmpl w:val="8E1EA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450C"/>
    <w:multiLevelType w:val="hybridMultilevel"/>
    <w:tmpl w:val="99445680"/>
    <w:lvl w:ilvl="0" w:tplc="867CE2F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E"/>
    <w:rsid w:val="000B2ABC"/>
    <w:rsid w:val="001817E5"/>
    <w:rsid w:val="001B4185"/>
    <w:rsid w:val="002A0A04"/>
    <w:rsid w:val="002C326E"/>
    <w:rsid w:val="003B3B9B"/>
    <w:rsid w:val="00420F7E"/>
    <w:rsid w:val="004F5180"/>
    <w:rsid w:val="00575484"/>
    <w:rsid w:val="005C3C8E"/>
    <w:rsid w:val="005F5585"/>
    <w:rsid w:val="00663BD2"/>
    <w:rsid w:val="00665E05"/>
    <w:rsid w:val="007C711F"/>
    <w:rsid w:val="00836592"/>
    <w:rsid w:val="008960F9"/>
    <w:rsid w:val="008A6D1A"/>
    <w:rsid w:val="009C688D"/>
    <w:rsid w:val="00A04789"/>
    <w:rsid w:val="00A40DED"/>
    <w:rsid w:val="00A57D03"/>
    <w:rsid w:val="00BA32B5"/>
    <w:rsid w:val="00D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3A6937-EB38-474D-81E4-6E43E2FA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0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0F7E"/>
    <w:pPr>
      <w:ind w:left="720"/>
      <w:contextualSpacing/>
    </w:pPr>
  </w:style>
  <w:style w:type="paragraph" w:styleId="Sinespaciado">
    <w:name w:val="No Spacing"/>
    <w:uiPriority w:val="1"/>
    <w:qFormat/>
    <w:rsid w:val="00A57D03"/>
    <w:pPr>
      <w:spacing w:after="0" w:line="240" w:lineRule="auto"/>
    </w:pPr>
    <w:rPr>
      <w:rFonts w:cs="Times New Roman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3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xgeorge</cp:lastModifiedBy>
  <cp:revision>5</cp:revision>
  <dcterms:created xsi:type="dcterms:W3CDTF">2021-04-02T01:51:00Z</dcterms:created>
  <dcterms:modified xsi:type="dcterms:W3CDTF">2021-04-02T02:23:00Z</dcterms:modified>
</cp:coreProperties>
</file>