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 Autónoma Metropolitana</w:t>
      </w: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Unidad Azcapotzalco</w:t>
      </w:r>
    </w:p>
    <w:p w:rsidR="002C326E" w:rsidRDefault="002C326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C326E" w:rsidRDefault="00665E05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Minuta de la reunión del GT de Programación Estructurada</w:t>
      </w:r>
    </w:p>
    <w:p w:rsidR="002C326E" w:rsidRDefault="00665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septiembre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Asistentes: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Pr="001817E5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Gueorgi</w:t>
      </w:r>
      <w:proofErr w:type="spellEnd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Khatchatourov</w:t>
      </w:r>
      <w:proofErr w:type="spellEnd"/>
    </w:p>
    <w:p w:rsidR="002C326E" w:rsidRPr="001817E5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Cesar Augusto Real </w:t>
      </w:r>
      <w:proofErr w:type="spellStart"/>
      <w:r w:rsidRPr="001817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Ramírez</w:t>
      </w:r>
      <w:proofErr w:type="spellEnd"/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Josué Figueroa González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Leonardo Daniel Sánchez Martínez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Marco Antonio Gutiérrez Villegas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Alejandro Cruz Sandoval 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Lourdes Sánchez Guerrero </w:t>
      </w:r>
    </w:p>
    <w:p w:rsidR="002C326E" w:rsidRDefault="0066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Jesús González Trejo</w:t>
      </w:r>
    </w:p>
    <w:p w:rsidR="002C326E" w:rsidRDefault="0066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Luis Pantoja Gallegos</w:t>
      </w:r>
    </w:p>
    <w:p w:rsidR="002C326E" w:rsidRDefault="002C3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Asuntos tratados:</w:t>
      </w: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20F7E" w:rsidRPr="00420F7E" w:rsidRDefault="001817E5" w:rsidP="00420F7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Respecto la propuesta del GT de actualización del programa sinóptico de la </w:t>
      </w:r>
      <w:proofErr w:type="spellStart"/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>uea</w:t>
      </w:r>
      <w:proofErr w:type="spellEnd"/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"Programación Estructurada" </w:t>
      </w:r>
    </w:p>
    <w:p w:rsidR="00420F7E" w:rsidRDefault="00420F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F7E" w:rsidRDefault="00420F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61C79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http://newton.uam.mx/xgeorge/publica/GRUPO_TEMATICO/Adecuaciones%202019/PE_propuesta_2019.docx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>http://newton.uam.mx/xgeorge/publica/GRUPO_TEMATICO/Adecuaciones%202019/PE_Justificacion_.docx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20F7E" w:rsidRDefault="00420F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C8E" w:rsidRDefault="001817E5" w:rsidP="005C3C8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consulta pública </w:t>
      </w:r>
      <w:r w:rsid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>de opiniones sobre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dicha propuesta, s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discutieron los comentarios de dos profesores</w:t>
      </w:r>
      <w:r w:rsidR="00420F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registrados en </w:t>
      </w:r>
      <w:r w:rsidR="00420F7E">
        <w:rPr>
          <w:rFonts w:ascii="Times New Roman" w:eastAsia="Times New Roman" w:hAnsi="Times New Roman" w:cs="Times New Roman"/>
          <w:sz w:val="24"/>
          <w:szCs w:val="24"/>
        </w:rPr>
        <w:t xml:space="preserve">la División de C.B.I, </w:t>
      </w:r>
      <w:r w:rsidR="00665E05">
        <w:rPr>
          <w:rFonts w:ascii="Times New Roman" w:eastAsia="Times New Roman" w:hAnsi="Times New Roman" w:cs="Times New Roman"/>
          <w:sz w:val="24"/>
          <w:szCs w:val="24"/>
        </w:rPr>
        <w:t>y propusieron respuesta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6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7E">
        <w:rPr>
          <w:rFonts w:ascii="Times New Roman" w:eastAsia="Times New Roman" w:hAnsi="Times New Roman" w:cs="Times New Roman"/>
          <w:sz w:val="24"/>
          <w:szCs w:val="24"/>
        </w:rPr>
        <w:t xml:space="preserve">a los argumentos </w:t>
      </w:r>
      <w:r w:rsidR="005C3C8E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20F7E">
        <w:rPr>
          <w:rFonts w:ascii="Times New Roman" w:eastAsia="Times New Roman" w:hAnsi="Times New Roman" w:cs="Times New Roman"/>
          <w:sz w:val="24"/>
          <w:szCs w:val="24"/>
        </w:rPr>
        <w:t xml:space="preserve"> cada de los dos profesores. Los propios comentarios de ambos profesores y las respuestas correspondientes aprobadas en la reunión actual se </w:t>
      </w:r>
      <w:r w:rsidR="005C3C8E">
        <w:rPr>
          <w:rFonts w:ascii="Times New Roman" w:eastAsia="Times New Roman" w:hAnsi="Times New Roman" w:cs="Times New Roman"/>
          <w:sz w:val="24"/>
          <w:szCs w:val="24"/>
        </w:rPr>
        <w:t xml:space="preserve">publicaron en la liga: </w:t>
      </w:r>
      <w:r w:rsidR="0042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C8E" w:rsidRDefault="005C3C8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C8E" w:rsidRDefault="005C3C8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http://newton.uam.mx/xgeorge/publica/GRUPO_TEMATICO/Adecuaciones%20201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9/Discusion_sobre_adecuacion_PE.</w:t>
      </w:r>
    </w:p>
    <w:p w:rsidR="005C3C8E" w:rsidRDefault="005C3C8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5C3C8E" w:rsidRDefault="005C3C8E" w:rsidP="005C3C8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mismo proceso 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2A0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actualización </w:t>
      </w:r>
      <w:r w:rsidR="002A0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patrocinada por la Dirección de C.B.I. 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A0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A0A04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42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de estudio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dio a notar, es que no se ha corregido correctamente la propuesta para los cambios de la UEA “Métodos numéricos”, ya que, en el párrafo de “MODALIDADES DE CONDUCCIÓN DEL PROCESO DE ENSEÑANZA Y APRENDIZAJE” al mencionar los software idóneos para el curso se notó que el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encuentra escrito incorrectamente. </w:t>
      </w:r>
      <w:r w:rsidR="002A0A04">
        <w:rPr>
          <w:rFonts w:ascii="Times New Roman" w:eastAsia="Times New Roman" w:hAnsi="Times New Roman" w:cs="Times New Roman"/>
          <w:sz w:val="24"/>
          <w:szCs w:val="24"/>
        </w:rPr>
        <w:t>Por este medio el GT lleva atención de las instancias correspondientes a este error.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Pr="005C3C8E" w:rsidRDefault="005C3C8E" w:rsidP="00420F7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Respecto el proceso de evaluación continua, respondiendo a solicitud del Coordinador Divisional de Docencia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fueron asignados e indicados en la matriz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continuación 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>los profesores</w:t>
      </w:r>
      <w:r w:rsidR="0066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responsables para hacer evaluación y presentar evidencias respecto las </w:t>
      </w:r>
      <w:proofErr w:type="spellStart"/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>uea</w:t>
      </w:r>
      <w:proofErr w:type="spellEnd"/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impartidas en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6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C3C8E" w:rsidRDefault="005C3C8E" w:rsidP="005C3C8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3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3635"/>
        <w:gridCol w:w="1350"/>
      </w:tblGrid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UEA</w:t>
            </w:r>
          </w:p>
        </w:tc>
        <w:tc>
          <w:tcPr>
            <w:tcW w:w="3635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Profesor asignado</w:t>
            </w:r>
          </w:p>
        </w:tc>
        <w:tc>
          <w:tcPr>
            <w:tcW w:w="1350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Económico</w:t>
            </w:r>
          </w:p>
        </w:tc>
      </w:tr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Compiladores</w:t>
            </w:r>
          </w:p>
        </w:tc>
        <w:tc>
          <w:tcPr>
            <w:tcW w:w="3635" w:type="dxa"/>
          </w:tcPr>
          <w:p w:rsidR="002C326E" w:rsidRDefault="005C3C8E" w:rsidP="005C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</w:t>
            </w:r>
            <w:r w:rsidR="0066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Castillo</w:t>
            </w:r>
            <w:r w:rsidR="0066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8139</w:t>
            </w:r>
          </w:p>
        </w:tc>
      </w:tr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Gráficas por Computadoras</w:t>
            </w:r>
          </w:p>
        </w:tc>
        <w:tc>
          <w:tcPr>
            <w:tcW w:w="3635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Gueorgi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Khatchatourov</w:t>
            </w:r>
            <w:proofErr w:type="spellEnd"/>
          </w:p>
        </w:tc>
        <w:tc>
          <w:tcPr>
            <w:tcW w:w="1350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22664</w:t>
            </w:r>
          </w:p>
        </w:tc>
      </w:tr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Métodos Numéricos</w:t>
            </w:r>
          </w:p>
        </w:tc>
        <w:tc>
          <w:tcPr>
            <w:tcW w:w="3635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José Luis Pantoja Gallegos</w:t>
            </w:r>
          </w:p>
        </w:tc>
        <w:tc>
          <w:tcPr>
            <w:tcW w:w="1350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3737</w:t>
            </w:r>
          </w:p>
        </w:tc>
      </w:tr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Estructurada</w:t>
            </w:r>
          </w:p>
        </w:tc>
        <w:tc>
          <w:tcPr>
            <w:tcW w:w="3635" w:type="dxa"/>
          </w:tcPr>
          <w:p w:rsidR="002C326E" w:rsidRDefault="0066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Josué Figueroa González</w:t>
            </w:r>
          </w:p>
        </w:tc>
        <w:tc>
          <w:tcPr>
            <w:tcW w:w="1350" w:type="dxa"/>
          </w:tcPr>
          <w:p w:rsidR="002C326E" w:rsidRDefault="0066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31749</w:t>
            </w:r>
          </w:p>
        </w:tc>
      </w:tr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Programación Visual Orientada a Eventos</w:t>
            </w:r>
          </w:p>
        </w:tc>
        <w:tc>
          <w:tcPr>
            <w:tcW w:w="3635" w:type="dxa"/>
          </w:tcPr>
          <w:p w:rsidR="002C326E" w:rsidRDefault="005C3C8E" w:rsidP="005C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Mora Torres </w:t>
            </w:r>
          </w:p>
        </w:tc>
        <w:tc>
          <w:tcPr>
            <w:tcW w:w="1350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</w:t>
            </w:r>
          </w:p>
        </w:tc>
      </w:tr>
      <w:tr w:rsidR="002C326E">
        <w:tc>
          <w:tcPr>
            <w:tcW w:w="3349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Sistemas Operativos</w:t>
            </w:r>
          </w:p>
        </w:tc>
        <w:tc>
          <w:tcPr>
            <w:tcW w:w="3635" w:type="dxa"/>
          </w:tcPr>
          <w:p w:rsidR="002C326E" w:rsidRDefault="005C3C8E" w:rsidP="005C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Herrera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Alcántara</w:t>
            </w:r>
            <w:r w:rsidR="0066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2C326E" w:rsidRDefault="0066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4709</w:t>
            </w:r>
          </w:p>
        </w:tc>
      </w:tr>
    </w:tbl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26E" w:rsidRDefault="002C3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Khatchatourov</w:t>
      </w:r>
      <w:proofErr w:type="spellEnd"/>
    </w:p>
    <w:p w:rsidR="002C326E" w:rsidRDefault="00665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Coordinador del GT</w:t>
      </w:r>
    </w:p>
    <w:sectPr w:rsidR="002C3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628A"/>
    <w:multiLevelType w:val="multilevel"/>
    <w:tmpl w:val="0366A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AF4EA0"/>
    <w:multiLevelType w:val="hybridMultilevel"/>
    <w:tmpl w:val="8E1E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E"/>
    <w:rsid w:val="001817E5"/>
    <w:rsid w:val="002A0A04"/>
    <w:rsid w:val="002C326E"/>
    <w:rsid w:val="00420F7E"/>
    <w:rsid w:val="005C3C8E"/>
    <w:rsid w:val="00665E05"/>
    <w:rsid w:val="00A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3A6937-EB38-474D-81E4-6E43E2F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0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ton.uam.mx/xgeorge/publica/GRUPO_TEMATICO/Adecuaciones%202019/PE_propuesta_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xgeorge</cp:lastModifiedBy>
  <cp:revision>3</cp:revision>
  <dcterms:created xsi:type="dcterms:W3CDTF">2019-09-24T22:24:00Z</dcterms:created>
  <dcterms:modified xsi:type="dcterms:W3CDTF">2019-09-24T23:13:00Z</dcterms:modified>
</cp:coreProperties>
</file>