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 Autónoma Metropolitana</w:t>
      </w: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Unidad Azcapotzalco</w:t>
      </w:r>
    </w:p>
    <w:p w:rsidR="002C326E" w:rsidRDefault="002C326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Minuta de la reunión del GT </w:t>
      </w:r>
      <w:r w:rsidR="007C711F">
        <w:rPr>
          <w:rFonts w:ascii="Arial" w:eastAsia="Arial" w:hAnsi="Arial" w:cs="Arial"/>
          <w:b/>
          <w:color w:val="000000"/>
          <w:sz w:val="28"/>
          <w:szCs w:val="28"/>
        </w:rPr>
        <w:t>"Cómputo General"</w:t>
      </w:r>
    </w:p>
    <w:p w:rsidR="002C326E" w:rsidRDefault="008A6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Jueves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48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575484">
        <w:rPr>
          <w:rFonts w:ascii="Times New Roman" w:eastAsia="Times New Roman" w:hAnsi="Times New Roman" w:cs="Times New Roman"/>
          <w:color w:val="000000"/>
          <w:sz w:val="24"/>
          <w:szCs w:val="24"/>
        </w:rPr>
        <w:t>marzo</w:t>
      </w:r>
      <w:bookmarkStart w:id="0" w:name="_GoBack"/>
      <w:bookmarkEnd w:id="0"/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Asistentes: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Pr="001817E5" w:rsidRDefault="00665E05" w:rsidP="008A6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Gueorgi</w:t>
      </w:r>
      <w:proofErr w:type="spellEnd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Khatchatourov</w:t>
      </w:r>
      <w:proofErr w:type="spellEnd"/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Marco Antonio Gutiérrez Villegas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Alejandro Cruz Sandoval </w:t>
      </w:r>
    </w:p>
    <w:p w:rsidR="002C326E" w:rsidRDefault="000B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Ma. De 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Lourdes Sánchez Guerrero </w:t>
      </w:r>
    </w:p>
    <w:p w:rsidR="008A6D1A" w:rsidRDefault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Hugo Pablo Leyva</w:t>
      </w:r>
    </w:p>
    <w:p w:rsidR="008A6D1A" w:rsidRDefault="008A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Gabbasov</w:t>
      </w:r>
      <w:proofErr w:type="spellEnd"/>
    </w:p>
    <w:p w:rsidR="000B2ABC" w:rsidRDefault="000B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Augusto Real Ramírez </w:t>
      </w:r>
    </w:p>
    <w:p w:rsidR="002C326E" w:rsidRDefault="000B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Oscar Herrera Alcántara</w:t>
      </w:r>
    </w:p>
    <w:p w:rsidR="000B2ABC" w:rsidRDefault="000B2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 tratado:</w:t>
      </w: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C688D" w:rsidRDefault="000B2ABC" w:rsidP="00663BD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Asignación trimestral de los profesores </w:t>
      </w:r>
      <w:r w:rsidR="00BA32B5">
        <w:rPr>
          <w:rFonts w:ascii="Times New Roman" w:eastAsia="Times New Roman" w:hAnsi="Times New Roman" w:cs="Times New Roman"/>
          <w:color w:val="000000"/>
          <w:sz w:val="24"/>
          <w:szCs w:val="24"/>
        </w:rPr>
        <w:t>encargados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el proceso de evaluación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GT</w:t>
      </w:r>
      <w:r w:rsidR="00663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D1A" w:rsidRDefault="008A6D1A" w:rsidP="008A6D1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BC" w:rsidRPr="00836592" w:rsidRDefault="000B2ABC" w:rsidP="00824216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92">
        <w:rPr>
          <w:rFonts w:ascii="Times New Roman" w:eastAsia="Times New Roman" w:hAnsi="Times New Roman" w:cs="Times New Roman"/>
          <w:sz w:val="24"/>
          <w:szCs w:val="24"/>
        </w:rPr>
        <w:t xml:space="preserve">Se tomó la decisión asignar los siguientes </w:t>
      </w:r>
      <w:r w:rsidR="00BA32B5"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profesores encargados </w:t>
      </w:r>
      <w:r w:rsidRPr="00836592">
        <w:rPr>
          <w:rFonts w:ascii="Times New Roman" w:eastAsia="Times New Roman" w:hAnsi="Times New Roman" w:cs="Times New Roman"/>
          <w:sz w:val="24"/>
          <w:szCs w:val="24"/>
        </w:rPr>
        <w:t>según la</w:t>
      </w:r>
      <w:r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tabla a </w:t>
      </w:r>
      <w:r w:rsidR="00BA32B5"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>continuación</w:t>
      </w:r>
      <w:r w:rsidRPr="008365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7D03" w:rsidRDefault="00A57D03" w:rsidP="008A6D1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6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4590"/>
      </w:tblGrid>
      <w:tr w:rsidR="00A57D03" w:rsidTr="00836592">
        <w:tc>
          <w:tcPr>
            <w:tcW w:w="4045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UEA</w:t>
            </w:r>
          </w:p>
        </w:tc>
        <w:tc>
          <w:tcPr>
            <w:tcW w:w="4590" w:type="dxa"/>
          </w:tcPr>
          <w:p w:rsidR="00A57D03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Profesor</w:t>
            </w:r>
            <w:r w:rsidR="00A5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encargados</w:t>
            </w:r>
          </w:p>
        </w:tc>
      </w:tr>
      <w:tr w:rsidR="00A57D03" w:rsidTr="00836592">
        <w:tc>
          <w:tcPr>
            <w:tcW w:w="4045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Métodos Numéricos</w:t>
            </w:r>
            <w:r w:rsidR="00BA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1151039</w:t>
            </w:r>
          </w:p>
        </w:tc>
        <w:tc>
          <w:tcPr>
            <w:tcW w:w="4590" w:type="dxa"/>
          </w:tcPr>
          <w:p w:rsidR="00A57D03" w:rsidRPr="009C688D" w:rsidRDefault="00BA32B5" w:rsidP="009C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 Cervantes De la Torre</w:t>
            </w:r>
            <w:r w:rsidR="008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14612</w:t>
            </w:r>
          </w:p>
          <w:p w:rsidR="00A57D03" w:rsidRDefault="00A57D03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D03" w:rsidTr="00836592">
        <w:tc>
          <w:tcPr>
            <w:tcW w:w="4045" w:type="dxa"/>
          </w:tcPr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Estructurada</w:t>
            </w:r>
            <w:r w:rsidR="00BA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1151038</w:t>
            </w:r>
          </w:p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A57D03" w:rsidRDefault="00836592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 Antonio Heredia Velasco, 37848</w:t>
            </w:r>
          </w:p>
          <w:p w:rsidR="00A57D03" w:rsidRDefault="00A57D03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Gráficas por Computadora, 1151051</w:t>
            </w:r>
          </w:p>
        </w:tc>
        <w:tc>
          <w:tcPr>
            <w:tcW w:w="4590" w:type="dxa"/>
          </w:tcPr>
          <w:p w:rsidR="00BA32B5" w:rsidRDefault="00BA32B5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Gueorgi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Khatchatourov</w:t>
            </w:r>
            <w:proofErr w:type="spellEnd"/>
            <w:r w:rsidR="00836592">
              <w:rPr>
                <w:rFonts w:ascii="Times New Roman" w:eastAsia="Times New Roman" w:hAnsi="Times New Roman" w:cs="Times New Roman"/>
                <w:sz w:val="24"/>
                <w:szCs w:val="24"/>
              </w:rPr>
              <w:t>, 22664</w:t>
            </w: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Compiladores 1151049</w:t>
            </w:r>
          </w:p>
        </w:tc>
        <w:tc>
          <w:tcPr>
            <w:tcW w:w="4590" w:type="dxa"/>
          </w:tcPr>
          <w:p w:rsidR="00BA32B5" w:rsidRDefault="00BA32B5" w:rsidP="00A5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Germán Téllez Castillo</w:t>
            </w:r>
            <w:r w:rsidR="00836592">
              <w:rPr>
                <w:rFonts w:ascii="Times New Roman" w:eastAsia="Times New Roman" w:hAnsi="Times New Roman" w:cs="Times New Roman"/>
                <w:sz w:val="24"/>
                <w:szCs w:val="24"/>
              </w:rPr>
              <w:t>, 18139</w:t>
            </w: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Sistemas Operativos, 1151018</w:t>
            </w:r>
          </w:p>
        </w:tc>
        <w:tc>
          <w:tcPr>
            <w:tcW w:w="4590" w:type="dxa"/>
          </w:tcPr>
          <w:p w:rsidR="00BA32B5" w:rsidRDefault="00BA32B5" w:rsidP="00BA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Leonardo Daniel Sánchez Martínez</w:t>
            </w:r>
            <w:r w:rsidR="00836592">
              <w:rPr>
                <w:rFonts w:ascii="Times New Roman" w:eastAsia="Times New Roman" w:hAnsi="Times New Roman" w:cs="Times New Roman"/>
                <w:sz w:val="24"/>
                <w:szCs w:val="24"/>
              </w:rPr>
              <w:t>, 39768</w:t>
            </w:r>
          </w:p>
        </w:tc>
      </w:tr>
      <w:tr w:rsidR="00BA32B5" w:rsidTr="00836592">
        <w:tc>
          <w:tcPr>
            <w:tcW w:w="4045" w:type="dxa"/>
          </w:tcPr>
          <w:p w:rsidR="00BA32B5" w:rsidRDefault="00BA32B5" w:rsidP="002A0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Visual Orientada a Eventos, 1151076</w:t>
            </w:r>
          </w:p>
        </w:tc>
        <w:tc>
          <w:tcPr>
            <w:tcW w:w="4590" w:type="dxa"/>
          </w:tcPr>
          <w:p w:rsidR="00BA32B5" w:rsidRDefault="00BA32B5" w:rsidP="00BA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Rodrigo Alexander Castro Campos</w:t>
            </w:r>
            <w:r w:rsidR="00836592">
              <w:rPr>
                <w:rFonts w:ascii="Times New Roman" w:eastAsia="Times New Roman" w:hAnsi="Times New Roman" w:cs="Times New Roman"/>
                <w:sz w:val="24"/>
                <w:szCs w:val="24"/>
              </w:rPr>
              <w:t>, 35692</w:t>
            </w:r>
          </w:p>
        </w:tc>
      </w:tr>
    </w:tbl>
    <w:p w:rsidR="00A57D03" w:rsidRDefault="00A57D03" w:rsidP="00A57D0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Khatchatourov</w:t>
      </w:r>
      <w:proofErr w:type="spellEnd"/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Coordinador del GT</w:t>
      </w:r>
    </w:p>
    <w:sectPr w:rsidR="002C3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405"/>
    <w:multiLevelType w:val="hybridMultilevel"/>
    <w:tmpl w:val="64B6F5FC"/>
    <w:lvl w:ilvl="0" w:tplc="1E9C92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2628A"/>
    <w:multiLevelType w:val="multilevel"/>
    <w:tmpl w:val="0366A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411918"/>
    <w:multiLevelType w:val="hybridMultilevel"/>
    <w:tmpl w:val="D974F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F4EA0"/>
    <w:multiLevelType w:val="hybridMultilevel"/>
    <w:tmpl w:val="8E1E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450C"/>
    <w:multiLevelType w:val="hybridMultilevel"/>
    <w:tmpl w:val="99445680"/>
    <w:lvl w:ilvl="0" w:tplc="867CE2F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E"/>
    <w:rsid w:val="000B2ABC"/>
    <w:rsid w:val="001817E5"/>
    <w:rsid w:val="001B4185"/>
    <w:rsid w:val="002A0A04"/>
    <w:rsid w:val="002C326E"/>
    <w:rsid w:val="00420F7E"/>
    <w:rsid w:val="00575484"/>
    <w:rsid w:val="005C3C8E"/>
    <w:rsid w:val="00663BD2"/>
    <w:rsid w:val="00665E05"/>
    <w:rsid w:val="007C711F"/>
    <w:rsid w:val="00836592"/>
    <w:rsid w:val="008A6D1A"/>
    <w:rsid w:val="009C688D"/>
    <w:rsid w:val="00A04789"/>
    <w:rsid w:val="00A40DED"/>
    <w:rsid w:val="00A57D03"/>
    <w:rsid w:val="00BA32B5"/>
    <w:rsid w:val="00D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A6937-EB38-474D-81E4-6E43E2F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0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F7E"/>
    <w:pPr>
      <w:ind w:left="720"/>
      <w:contextualSpacing/>
    </w:pPr>
  </w:style>
  <w:style w:type="paragraph" w:styleId="Sinespaciado">
    <w:name w:val="No Spacing"/>
    <w:uiPriority w:val="1"/>
    <w:qFormat/>
    <w:rsid w:val="00A57D03"/>
    <w:pPr>
      <w:spacing w:after="0" w:line="240" w:lineRule="auto"/>
    </w:pPr>
    <w:rPr>
      <w:rFonts w:cs="Times New Roman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</cp:lastModifiedBy>
  <cp:revision>4</cp:revision>
  <dcterms:created xsi:type="dcterms:W3CDTF">2020-03-12T18:41:00Z</dcterms:created>
  <dcterms:modified xsi:type="dcterms:W3CDTF">2020-03-12T19:38:00Z</dcterms:modified>
</cp:coreProperties>
</file>