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F0" w:rsidRDefault="002722F0" w:rsidP="002722F0">
      <w:pPr>
        <w:spacing w:before="120" w:after="120" w:line="240" w:lineRule="auto"/>
        <w:jc w:val="center"/>
        <w:rPr>
          <w:rFonts w:cstheme="minorHAnsi"/>
          <w:b/>
          <w:sz w:val="52"/>
          <w:szCs w:val="52"/>
          <w:lang w:val="es-MX"/>
        </w:rPr>
      </w:pPr>
      <w:r>
        <w:rPr>
          <w:rFonts w:cstheme="minorHAnsi"/>
          <w:b/>
          <w:sz w:val="52"/>
          <w:szCs w:val="52"/>
          <w:lang w:val="es-MX"/>
        </w:rPr>
        <w:t>Evaluación del indicador</w:t>
      </w:r>
      <w:r w:rsidR="00F840F6">
        <w:rPr>
          <w:rFonts w:cstheme="minorHAnsi"/>
          <w:b/>
          <w:sz w:val="52"/>
          <w:szCs w:val="52"/>
          <w:lang w:val="es-MX"/>
        </w:rPr>
        <w:t xml:space="preserve"> AE</w:t>
      </w:r>
      <w:r w:rsidR="00061C9A">
        <w:rPr>
          <w:rFonts w:cstheme="minorHAnsi"/>
          <w:b/>
          <w:sz w:val="52"/>
          <w:szCs w:val="52"/>
          <w:lang w:val="es-MX"/>
        </w:rPr>
        <w:t>2</w:t>
      </w:r>
      <w:r w:rsidRPr="008C30A7">
        <w:rPr>
          <w:rFonts w:cstheme="minorHAnsi"/>
          <w:b/>
          <w:sz w:val="52"/>
          <w:szCs w:val="52"/>
          <w:lang w:val="es-MX"/>
        </w:rPr>
        <w:t>.CD</w:t>
      </w:r>
      <w:r w:rsidR="00061C9A">
        <w:rPr>
          <w:rFonts w:cstheme="minorHAnsi"/>
          <w:b/>
          <w:sz w:val="52"/>
          <w:szCs w:val="52"/>
          <w:lang w:val="es-MX"/>
        </w:rPr>
        <w:t>1</w:t>
      </w:r>
      <w:r w:rsidRPr="008C30A7">
        <w:rPr>
          <w:rFonts w:cstheme="minorHAnsi"/>
          <w:b/>
          <w:sz w:val="52"/>
          <w:szCs w:val="52"/>
          <w:lang w:val="es-MX"/>
        </w:rPr>
        <w:t>.I1</w:t>
      </w:r>
    </w:p>
    <w:p w:rsidR="008C30A7" w:rsidRDefault="008C30A7" w:rsidP="008C30A7">
      <w:pPr>
        <w:spacing w:before="120" w:after="120" w:line="240" w:lineRule="auto"/>
        <w:jc w:val="both"/>
        <w:rPr>
          <w:rFonts w:cstheme="minorHAnsi"/>
          <w:b/>
          <w:sz w:val="32"/>
          <w:szCs w:val="32"/>
          <w:lang w:val="es-MX"/>
        </w:rPr>
      </w:pPr>
    </w:p>
    <w:p w:rsidR="008C30A7" w:rsidRPr="008C30A7" w:rsidRDefault="008C30A7" w:rsidP="008C30A7">
      <w:pPr>
        <w:spacing w:before="120" w:after="120" w:line="240" w:lineRule="auto"/>
        <w:jc w:val="center"/>
        <w:rPr>
          <w:rFonts w:cstheme="minorHAnsi"/>
          <w:b/>
          <w:sz w:val="52"/>
          <w:szCs w:val="52"/>
          <w:lang w:val="es-MX"/>
        </w:rPr>
      </w:pPr>
    </w:p>
    <w:tbl>
      <w:tblPr>
        <w:tblStyle w:val="Tablaconcuadrcula"/>
        <w:tblW w:w="9214" w:type="dxa"/>
        <w:tblInd w:w="98" w:type="dxa"/>
        <w:tblCellMar>
          <w:left w:w="98" w:type="dxa"/>
        </w:tblCellMar>
        <w:tblLook w:val="04A0"/>
      </w:tblPr>
      <w:tblGrid>
        <w:gridCol w:w="2131"/>
        <w:gridCol w:w="2302"/>
        <w:gridCol w:w="1709"/>
        <w:gridCol w:w="3072"/>
      </w:tblGrid>
      <w:tr w:rsidR="008C30A7" w:rsidRPr="00976437" w:rsidTr="008C30A7">
        <w:trPr>
          <w:trHeight w:val="1131"/>
        </w:trPr>
        <w:tc>
          <w:tcPr>
            <w:tcW w:w="4433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F840F6" w:rsidP="008C30A7">
            <w:pPr>
              <w:spacing w:after="0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Josué Figueroa González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C30A7" w:rsidRPr="008C30A7" w:rsidRDefault="00F840F6" w:rsidP="00F840F6">
            <w:pPr>
              <w:spacing w:after="0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1151038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8C30A7" w:rsidRPr="008C30A7" w:rsidRDefault="00F840F6" w:rsidP="00F840F6">
            <w:pPr>
              <w:spacing w:after="0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Programación Estructurada</w:t>
            </w:r>
          </w:p>
        </w:tc>
      </w:tr>
      <w:tr w:rsidR="008C30A7" w:rsidRPr="002722F0" w:rsidTr="007F4AD5">
        <w:trPr>
          <w:trHeight w:val="447"/>
        </w:trPr>
        <w:tc>
          <w:tcPr>
            <w:tcW w:w="2131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061C9A">
            <w:pPr>
              <w:jc w:val="center"/>
              <w:rPr>
                <w:rFonts w:cstheme="minorHAnsi"/>
                <w:lang w:val="es-MX"/>
              </w:rPr>
            </w:pPr>
            <w:r w:rsidRPr="008C30A7">
              <w:rPr>
                <w:rFonts w:cstheme="minorHAnsi"/>
                <w:b/>
                <w:lang w:val="es-MX"/>
              </w:rPr>
              <w:t>AE</w:t>
            </w:r>
            <w:r w:rsidR="00061C9A">
              <w:rPr>
                <w:rFonts w:cstheme="minorHAnsi"/>
                <w:b/>
                <w:lang w:val="es-MX"/>
              </w:rPr>
              <w:t>2</w:t>
            </w:r>
          </w:p>
        </w:tc>
        <w:tc>
          <w:tcPr>
            <w:tcW w:w="7083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8C30A7" w:rsidRPr="007A4129" w:rsidRDefault="00061C9A" w:rsidP="00F840F6">
            <w:pPr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Aplicar fundamentos de ciencias básicas e ingeniería para analizar y desarrollar procesos de diseño de ingeniería que resulten en proyectos que cumplen las necesidades especificadas.</w:t>
            </w:r>
          </w:p>
        </w:tc>
      </w:tr>
      <w:tr w:rsidR="008C30A7" w:rsidRPr="002722F0" w:rsidTr="007F4AD5">
        <w:trPr>
          <w:trHeight w:val="447"/>
        </w:trPr>
        <w:tc>
          <w:tcPr>
            <w:tcW w:w="2131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F840F6" w:rsidP="007F4AD5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CD</w:t>
            </w:r>
            <w:r w:rsidR="00061C9A">
              <w:rPr>
                <w:rFonts w:cstheme="minorHAnsi"/>
                <w:b/>
                <w:lang w:val="es-MX"/>
              </w:rPr>
              <w:t>1</w:t>
            </w:r>
          </w:p>
        </w:tc>
        <w:tc>
          <w:tcPr>
            <w:tcW w:w="7083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8C30A7" w:rsidRPr="00061C9A" w:rsidRDefault="00061C9A" w:rsidP="007F4AD5">
            <w:pPr>
              <w:rPr>
                <w:rFonts w:cstheme="minorHAnsi"/>
                <w:color w:val="000000"/>
                <w:lang w:val="es-MX"/>
              </w:rPr>
            </w:pPr>
            <w:r>
              <w:rPr>
                <w:rFonts w:cstheme="minorHAnsi"/>
                <w:color w:val="000000"/>
                <w:lang w:val="es-MX"/>
              </w:rPr>
              <w:t>El alumno utiliza conceptos fundamentales de ciencias básicas e ingeniería en la solución de problemas.</w:t>
            </w:r>
          </w:p>
        </w:tc>
      </w:tr>
      <w:tr w:rsidR="008C30A7" w:rsidRPr="002722F0" w:rsidTr="007F4AD5">
        <w:trPr>
          <w:trHeight w:val="447"/>
        </w:trPr>
        <w:tc>
          <w:tcPr>
            <w:tcW w:w="2131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7F4AD5">
            <w:pPr>
              <w:jc w:val="center"/>
              <w:rPr>
                <w:rFonts w:cstheme="minorHAnsi"/>
                <w:b/>
                <w:lang w:val="es-MX"/>
              </w:rPr>
            </w:pPr>
            <w:r w:rsidRPr="008C30A7">
              <w:rPr>
                <w:rFonts w:cstheme="minorHAnsi"/>
                <w:b/>
                <w:lang w:val="es-MX"/>
              </w:rPr>
              <w:t>I1</w:t>
            </w:r>
          </w:p>
        </w:tc>
        <w:tc>
          <w:tcPr>
            <w:tcW w:w="7083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8C30A7" w:rsidRPr="007A4129" w:rsidRDefault="00BB0037" w:rsidP="00F840F6">
            <w:pPr>
              <w:rPr>
                <w:rFonts w:cstheme="minorHAnsi"/>
                <w:b/>
                <w:color w:val="000000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61</w:t>
            </w:r>
            <w:r w:rsidR="00061C9A">
              <w:rPr>
                <w:rFonts w:cstheme="minorHAnsi"/>
                <w:sz w:val="22"/>
                <w:szCs w:val="22"/>
                <w:lang w:val="es-MX"/>
              </w:rPr>
              <w:t>% de alumnos que utiliza conceptos fundamentales de ciencias básicas e ingeniería en la solución de problemas.</w:t>
            </w:r>
          </w:p>
        </w:tc>
      </w:tr>
    </w:tbl>
    <w:tbl>
      <w:tblPr>
        <w:tblStyle w:val="Tablaconcuadrcula1"/>
        <w:tblW w:w="9214" w:type="dxa"/>
        <w:tblInd w:w="98" w:type="dxa"/>
        <w:tblCellMar>
          <w:left w:w="98" w:type="dxa"/>
        </w:tblCellMar>
        <w:tblLook w:val="04A0"/>
      </w:tblPr>
      <w:tblGrid>
        <w:gridCol w:w="2165"/>
        <w:gridCol w:w="2354"/>
        <w:gridCol w:w="2608"/>
        <w:gridCol w:w="2087"/>
      </w:tblGrid>
      <w:tr w:rsidR="008C30A7" w:rsidRPr="002722F0" w:rsidTr="008C30A7">
        <w:trPr>
          <w:trHeight w:val="535"/>
          <w:tblHeader/>
        </w:trPr>
        <w:tc>
          <w:tcPr>
            <w:tcW w:w="0" w:type="auto"/>
            <w:gridSpan w:val="4"/>
            <w:shd w:val="clear" w:color="auto" w:fill="365F91" w:themeFill="accent1" w:themeFillShade="BF"/>
            <w:tcMar>
              <w:left w:w="98" w:type="dxa"/>
            </w:tcMar>
            <w:vAlign w:val="center"/>
          </w:tcPr>
          <w:p w:rsidR="008C30A7" w:rsidRPr="008C30A7" w:rsidRDefault="008C30A7" w:rsidP="002722F0">
            <w:pPr>
              <w:spacing w:after="0"/>
              <w:jc w:val="center"/>
              <w:rPr>
                <w:rFonts w:cstheme="minorHAnsi"/>
                <w:b/>
                <w:color w:val="FFFFFF"/>
                <w:sz w:val="22"/>
                <w:szCs w:val="22"/>
                <w:lang w:val="es-MX"/>
              </w:rPr>
            </w:pPr>
            <w:r w:rsidRPr="008C30A7">
              <w:rPr>
                <w:rFonts w:cstheme="minorHAnsi"/>
                <w:b/>
                <w:color w:val="FFFFFF"/>
                <w:sz w:val="22"/>
                <w:szCs w:val="22"/>
                <w:lang w:val="es-MX"/>
              </w:rPr>
              <w:t xml:space="preserve">Porcentaje de alumnos que alcanza </w:t>
            </w:r>
            <w:r w:rsidR="002722F0">
              <w:rPr>
                <w:rFonts w:cstheme="minorHAnsi"/>
                <w:b/>
                <w:color w:val="FFFFFF"/>
                <w:sz w:val="22"/>
                <w:szCs w:val="22"/>
                <w:lang w:val="es-MX"/>
              </w:rPr>
              <w:t>los niveles</w:t>
            </w:r>
            <w:r w:rsidRPr="008C30A7">
              <w:rPr>
                <w:rFonts w:cstheme="minorHAnsi"/>
                <w:b/>
                <w:color w:val="FFFFFF"/>
                <w:sz w:val="22"/>
                <w:szCs w:val="22"/>
                <w:lang w:val="es-MX"/>
              </w:rPr>
              <w:t xml:space="preserve"> de desempeño</w:t>
            </w:r>
          </w:p>
        </w:tc>
      </w:tr>
      <w:tr w:rsidR="008C30A7" w:rsidRPr="005077A6" w:rsidTr="008C30A7">
        <w:trPr>
          <w:trHeight w:val="841"/>
          <w:tblHeader/>
        </w:trPr>
        <w:tc>
          <w:tcPr>
            <w:tcW w:w="2165" w:type="dxa"/>
            <w:shd w:val="clear" w:color="auto" w:fill="365F91" w:themeFill="accent1" w:themeFillShade="BF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jc w:val="center"/>
              <w:rPr>
                <w:rFonts w:cstheme="minorHAnsi"/>
                <w:b/>
                <w:sz w:val="28"/>
                <w:szCs w:val="28"/>
                <w:lang w:val="es-MX"/>
              </w:rPr>
            </w:pPr>
            <w:r w:rsidRPr="008C30A7">
              <w:rPr>
                <w:rFonts w:cstheme="minorHAnsi"/>
                <w:b/>
                <w:color w:val="FFFFFF"/>
                <w:sz w:val="28"/>
                <w:szCs w:val="28"/>
                <w:lang w:val="es-MX"/>
              </w:rPr>
              <w:t>Lo supera</w:t>
            </w:r>
          </w:p>
        </w:tc>
        <w:tc>
          <w:tcPr>
            <w:tcW w:w="2354" w:type="dxa"/>
            <w:shd w:val="clear" w:color="auto" w:fill="365F91" w:themeFill="accent1" w:themeFillShade="BF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jc w:val="center"/>
              <w:rPr>
                <w:rFonts w:cstheme="minorHAnsi"/>
                <w:b/>
                <w:sz w:val="28"/>
                <w:szCs w:val="28"/>
                <w:lang w:val="es-MX"/>
              </w:rPr>
            </w:pPr>
            <w:r w:rsidRPr="008C30A7">
              <w:rPr>
                <w:rFonts w:cstheme="minorHAnsi"/>
                <w:b/>
                <w:color w:val="FFFFFF"/>
                <w:sz w:val="28"/>
                <w:szCs w:val="28"/>
                <w:lang w:val="es-MX"/>
              </w:rPr>
              <w:t>Lo logra</w:t>
            </w:r>
          </w:p>
        </w:tc>
        <w:tc>
          <w:tcPr>
            <w:tcW w:w="2608" w:type="dxa"/>
            <w:shd w:val="clear" w:color="auto" w:fill="365F91" w:themeFill="accent1" w:themeFillShade="BF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pacing w:after="0"/>
              <w:jc w:val="center"/>
              <w:rPr>
                <w:rFonts w:cstheme="minorHAnsi"/>
                <w:b/>
                <w:color w:val="FFFFFF"/>
                <w:sz w:val="28"/>
                <w:szCs w:val="28"/>
                <w:lang w:val="es-MX"/>
              </w:rPr>
            </w:pPr>
            <w:r w:rsidRPr="008C30A7">
              <w:rPr>
                <w:rFonts w:cstheme="minorHAnsi"/>
                <w:b/>
                <w:color w:val="FFFFFF"/>
                <w:sz w:val="28"/>
                <w:szCs w:val="28"/>
                <w:lang w:val="es-MX"/>
              </w:rPr>
              <w:t>Parcialmente</w:t>
            </w:r>
          </w:p>
          <w:p w:rsidR="008C30A7" w:rsidRPr="008C30A7" w:rsidRDefault="008C30A7" w:rsidP="008C30A7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  <w:lang w:val="es-MX"/>
              </w:rPr>
            </w:pPr>
            <w:r w:rsidRPr="008C30A7">
              <w:rPr>
                <w:rFonts w:cstheme="minorHAnsi"/>
                <w:b/>
                <w:color w:val="FFFFFF"/>
                <w:sz w:val="28"/>
                <w:szCs w:val="28"/>
                <w:lang w:val="es-MX"/>
              </w:rPr>
              <w:t>Lo Logra</w:t>
            </w:r>
          </w:p>
        </w:tc>
        <w:tc>
          <w:tcPr>
            <w:tcW w:w="2087" w:type="dxa"/>
            <w:shd w:val="clear" w:color="auto" w:fill="365F91" w:themeFill="accent1" w:themeFillShade="BF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jc w:val="center"/>
              <w:rPr>
                <w:rFonts w:cstheme="minorHAnsi"/>
                <w:b/>
                <w:sz w:val="28"/>
                <w:szCs w:val="28"/>
                <w:lang w:val="es-MX"/>
              </w:rPr>
            </w:pPr>
            <w:r w:rsidRPr="008C30A7">
              <w:rPr>
                <w:rFonts w:cstheme="minorHAnsi"/>
                <w:b/>
                <w:color w:val="FFFFFF"/>
                <w:sz w:val="28"/>
                <w:szCs w:val="28"/>
                <w:lang w:val="es-MX"/>
              </w:rPr>
              <w:t>No Lo logra</w:t>
            </w:r>
          </w:p>
        </w:tc>
      </w:tr>
      <w:tr w:rsidR="008C30A7" w:rsidRPr="00EC77FE" w:rsidTr="008C30A7">
        <w:trPr>
          <w:trHeight w:val="1060"/>
        </w:trPr>
        <w:tc>
          <w:tcPr>
            <w:tcW w:w="2165" w:type="dxa"/>
            <w:shd w:val="clear" w:color="auto" w:fill="auto"/>
            <w:tcMar>
              <w:left w:w="98" w:type="dxa"/>
            </w:tcMar>
            <w:vAlign w:val="center"/>
          </w:tcPr>
          <w:p w:rsidR="008C30A7" w:rsidRPr="00EC77FE" w:rsidRDefault="00BB0037" w:rsidP="007F4AD5">
            <w:pPr>
              <w:snapToGrid w:val="0"/>
              <w:jc w:val="center"/>
              <w:rPr>
                <w:rFonts w:cstheme="minorHAnsi"/>
                <w:sz w:val="24"/>
                <w:lang w:val="es-MX"/>
              </w:rPr>
            </w:pPr>
            <w:r>
              <w:rPr>
                <w:rFonts w:cstheme="minorHAnsi"/>
                <w:sz w:val="24"/>
                <w:lang w:val="es-MX"/>
              </w:rPr>
              <w:t>Analiza conceptos fundamentales de ingeniería en la solución de problemas.</w:t>
            </w:r>
          </w:p>
        </w:tc>
        <w:tc>
          <w:tcPr>
            <w:tcW w:w="2354" w:type="dxa"/>
            <w:shd w:val="clear" w:color="auto" w:fill="auto"/>
            <w:tcMar>
              <w:left w:w="98" w:type="dxa"/>
            </w:tcMar>
            <w:vAlign w:val="center"/>
          </w:tcPr>
          <w:p w:rsidR="008C30A7" w:rsidRPr="00EC77FE" w:rsidRDefault="00BB0037" w:rsidP="007F4AD5">
            <w:pPr>
              <w:snapToGrid w:val="0"/>
              <w:jc w:val="center"/>
              <w:rPr>
                <w:rFonts w:cstheme="minorHAnsi"/>
                <w:sz w:val="24"/>
                <w:lang w:val="es-MX"/>
              </w:rPr>
            </w:pPr>
            <w:r>
              <w:rPr>
                <w:rFonts w:cstheme="minorHAnsi"/>
                <w:sz w:val="24"/>
                <w:lang w:val="es-MX"/>
              </w:rPr>
              <w:t>Utiliza los conceptos fundamentales de ingeniería en la solución de problemas.</w:t>
            </w:r>
          </w:p>
        </w:tc>
        <w:tc>
          <w:tcPr>
            <w:tcW w:w="2608" w:type="dxa"/>
            <w:shd w:val="clear" w:color="auto" w:fill="auto"/>
            <w:tcMar>
              <w:left w:w="98" w:type="dxa"/>
            </w:tcMar>
            <w:vAlign w:val="center"/>
          </w:tcPr>
          <w:p w:rsidR="008C30A7" w:rsidRPr="00EC77FE" w:rsidRDefault="00BB0037" w:rsidP="007F4AD5">
            <w:pPr>
              <w:snapToGrid w:val="0"/>
              <w:jc w:val="center"/>
              <w:rPr>
                <w:rFonts w:cstheme="minorHAnsi"/>
                <w:sz w:val="24"/>
                <w:lang w:val="es-MX"/>
              </w:rPr>
            </w:pPr>
            <w:r>
              <w:rPr>
                <w:rFonts w:cstheme="minorHAnsi"/>
                <w:sz w:val="24"/>
                <w:lang w:val="es-MX"/>
              </w:rPr>
              <w:t>Describe conceptos fundamentales de ingeniería en la solución de problemas.</w:t>
            </w:r>
          </w:p>
        </w:tc>
        <w:tc>
          <w:tcPr>
            <w:tcW w:w="2087" w:type="dxa"/>
            <w:shd w:val="clear" w:color="auto" w:fill="auto"/>
            <w:tcMar>
              <w:left w:w="98" w:type="dxa"/>
            </w:tcMar>
            <w:vAlign w:val="center"/>
          </w:tcPr>
          <w:p w:rsidR="008C30A7" w:rsidRPr="00EC77FE" w:rsidRDefault="00BB0037" w:rsidP="007F4AD5">
            <w:pPr>
              <w:snapToGrid w:val="0"/>
              <w:jc w:val="center"/>
              <w:rPr>
                <w:rFonts w:cstheme="minorHAnsi"/>
                <w:sz w:val="24"/>
                <w:lang w:val="es-MX"/>
              </w:rPr>
            </w:pPr>
            <w:r>
              <w:rPr>
                <w:rFonts w:cstheme="minorHAnsi"/>
                <w:sz w:val="24"/>
                <w:lang w:val="es-MX"/>
              </w:rPr>
              <w:t>No describe conceptos fundamentales de ingeniería en la solución de problemas.</w:t>
            </w:r>
          </w:p>
        </w:tc>
      </w:tr>
      <w:tr w:rsidR="002722F0" w:rsidRPr="005077A6" w:rsidTr="008C30A7">
        <w:trPr>
          <w:trHeight w:val="1060"/>
        </w:trPr>
        <w:tc>
          <w:tcPr>
            <w:tcW w:w="2165" w:type="dxa"/>
            <w:shd w:val="clear" w:color="auto" w:fill="auto"/>
            <w:tcMar>
              <w:left w:w="98" w:type="dxa"/>
            </w:tcMar>
            <w:vAlign w:val="center"/>
          </w:tcPr>
          <w:p w:rsidR="002722F0" w:rsidRPr="008C30A7" w:rsidRDefault="002722F0" w:rsidP="00313DBB">
            <w:pPr>
              <w:snapToGrid w:val="0"/>
              <w:jc w:val="center"/>
              <w:rPr>
                <w:rFonts w:cstheme="minorHAnsi"/>
                <w:sz w:val="44"/>
                <w:szCs w:val="44"/>
                <w:lang w:val="es-MX"/>
              </w:rPr>
            </w:pPr>
            <w:r w:rsidRPr="008C30A7">
              <w:rPr>
                <w:rFonts w:cstheme="minorHAnsi"/>
                <w:sz w:val="44"/>
                <w:szCs w:val="44"/>
                <w:lang w:val="es-MX"/>
              </w:rPr>
              <w:t>0%</w:t>
            </w:r>
          </w:p>
        </w:tc>
        <w:tc>
          <w:tcPr>
            <w:tcW w:w="2354" w:type="dxa"/>
            <w:shd w:val="clear" w:color="auto" w:fill="auto"/>
            <w:tcMar>
              <w:left w:w="98" w:type="dxa"/>
            </w:tcMar>
            <w:vAlign w:val="center"/>
          </w:tcPr>
          <w:p w:rsidR="002722F0" w:rsidRPr="008C30A7" w:rsidRDefault="00BB0037" w:rsidP="009E0D53">
            <w:pPr>
              <w:snapToGrid w:val="0"/>
              <w:jc w:val="center"/>
              <w:rPr>
                <w:rFonts w:cstheme="minorHAnsi"/>
                <w:sz w:val="44"/>
                <w:szCs w:val="44"/>
                <w:lang w:val="es-MX"/>
              </w:rPr>
            </w:pPr>
            <w:r>
              <w:rPr>
                <w:rFonts w:cstheme="minorHAnsi"/>
                <w:sz w:val="44"/>
                <w:szCs w:val="44"/>
                <w:lang w:val="es-MX"/>
              </w:rPr>
              <w:t>61</w:t>
            </w:r>
            <w:r w:rsidR="002722F0" w:rsidRPr="008C30A7">
              <w:rPr>
                <w:rFonts w:cstheme="minorHAnsi"/>
                <w:sz w:val="44"/>
                <w:szCs w:val="44"/>
                <w:lang w:val="es-MX"/>
              </w:rPr>
              <w:t>%</w:t>
            </w:r>
          </w:p>
        </w:tc>
        <w:tc>
          <w:tcPr>
            <w:tcW w:w="2608" w:type="dxa"/>
            <w:shd w:val="clear" w:color="auto" w:fill="auto"/>
            <w:tcMar>
              <w:left w:w="98" w:type="dxa"/>
            </w:tcMar>
            <w:vAlign w:val="center"/>
          </w:tcPr>
          <w:p w:rsidR="002722F0" w:rsidRPr="008C30A7" w:rsidRDefault="00BB0037" w:rsidP="00BB0037">
            <w:pPr>
              <w:snapToGrid w:val="0"/>
              <w:jc w:val="center"/>
              <w:rPr>
                <w:rFonts w:cstheme="minorHAnsi"/>
                <w:sz w:val="44"/>
                <w:szCs w:val="44"/>
                <w:lang w:val="es-MX"/>
              </w:rPr>
            </w:pPr>
            <w:r>
              <w:rPr>
                <w:rFonts w:cstheme="minorHAnsi"/>
                <w:sz w:val="44"/>
                <w:szCs w:val="44"/>
                <w:lang w:val="es-MX"/>
              </w:rPr>
              <w:t>6</w:t>
            </w:r>
            <w:r w:rsidR="002722F0" w:rsidRPr="008C30A7">
              <w:rPr>
                <w:rFonts w:cstheme="minorHAnsi"/>
                <w:sz w:val="44"/>
                <w:szCs w:val="44"/>
                <w:lang w:val="es-MX"/>
              </w:rPr>
              <w:t>%</w:t>
            </w:r>
          </w:p>
        </w:tc>
        <w:tc>
          <w:tcPr>
            <w:tcW w:w="2087" w:type="dxa"/>
            <w:shd w:val="clear" w:color="auto" w:fill="auto"/>
            <w:tcMar>
              <w:left w:w="98" w:type="dxa"/>
            </w:tcMar>
            <w:vAlign w:val="center"/>
          </w:tcPr>
          <w:p w:rsidR="002722F0" w:rsidRPr="008C30A7" w:rsidRDefault="00BB0037" w:rsidP="009E0D53">
            <w:pPr>
              <w:snapToGrid w:val="0"/>
              <w:jc w:val="center"/>
              <w:rPr>
                <w:rFonts w:cstheme="minorHAnsi"/>
                <w:sz w:val="44"/>
                <w:szCs w:val="44"/>
                <w:lang w:val="es-MX"/>
              </w:rPr>
            </w:pPr>
            <w:r>
              <w:rPr>
                <w:rFonts w:cstheme="minorHAnsi"/>
                <w:sz w:val="44"/>
                <w:szCs w:val="44"/>
                <w:lang w:val="es-MX"/>
              </w:rPr>
              <w:t>33</w:t>
            </w:r>
            <w:r w:rsidR="002722F0" w:rsidRPr="008C30A7">
              <w:rPr>
                <w:rFonts w:cstheme="minorHAnsi"/>
                <w:sz w:val="44"/>
                <w:szCs w:val="44"/>
                <w:lang w:val="es-MX"/>
              </w:rPr>
              <w:t>%</w:t>
            </w:r>
          </w:p>
        </w:tc>
      </w:tr>
    </w:tbl>
    <w:p w:rsidR="008C30A7" w:rsidRPr="008C30A7" w:rsidRDefault="008C30A7">
      <w:pPr>
        <w:rPr>
          <w:lang w:val="es-MX"/>
        </w:rPr>
      </w:pPr>
    </w:p>
    <w:p w:rsidR="008C30A7" w:rsidRDefault="008C30A7" w:rsidP="008C30A7">
      <w:pPr>
        <w:spacing w:before="120" w:after="120" w:line="240" w:lineRule="auto"/>
        <w:jc w:val="both"/>
        <w:rPr>
          <w:rFonts w:cstheme="minorHAnsi"/>
          <w:b/>
          <w:sz w:val="32"/>
          <w:szCs w:val="32"/>
          <w:lang w:val="es-MX"/>
        </w:rPr>
      </w:pPr>
    </w:p>
    <w:p w:rsidR="008C30A7" w:rsidRDefault="008C30A7" w:rsidP="008C30A7">
      <w:pPr>
        <w:spacing w:before="120" w:after="120" w:line="240" w:lineRule="auto"/>
        <w:jc w:val="both"/>
        <w:rPr>
          <w:rFonts w:cstheme="minorHAnsi"/>
          <w:b/>
          <w:sz w:val="32"/>
          <w:szCs w:val="32"/>
          <w:lang w:val="es-MX"/>
        </w:rPr>
      </w:pPr>
    </w:p>
    <w:p w:rsidR="008C30A7" w:rsidRDefault="008C30A7" w:rsidP="008C30A7">
      <w:pPr>
        <w:spacing w:before="120" w:after="120" w:line="240" w:lineRule="auto"/>
        <w:jc w:val="both"/>
        <w:rPr>
          <w:rFonts w:cstheme="minorHAnsi"/>
          <w:b/>
          <w:sz w:val="32"/>
          <w:szCs w:val="32"/>
          <w:lang w:val="es-MX"/>
        </w:rPr>
      </w:pPr>
    </w:p>
    <w:p w:rsidR="008C30A7" w:rsidRDefault="008C30A7" w:rsidP="008C30A7">
      <w:pPr>
        <w:spacing w:before="120" w:after="120" w:line="240" w:lineRule="auto"/>
        <w:jc w:val="both"/>
        <w:rPr>
          <w:rFonts w:cstheme="minorHAnsi"/>
          <w:b/>
          <w:sz w:val="52"/>
          <w:szCs w:val="52"/>
          <w:lang w:val="es-MX"/>
        </w:rPr>
      </w:pPr>
      <w:bookmarkStart w:id="0" w:name="OLE_LINK55"/>
      <w:bookmarkStart w:id="1" w:name="OLE_LINK56"/>
      <w:bookmarkStart w:id="2" w:name="OLE_LINK57"/>
      <w:r w:rsidRPr="009B3D03">
        <w:rPr>
          <w:rFonts w:cstheme="minorHAnsi"/>
          <w:b/>
          <w:sz w:val="52"/>
          <w:szCs w:val="52"/>
          <w:lang w:val="es-MX"/>
        </w:rPr>
        <w:lastRenderedPageBreak/>
        <w:t xml:space="preserve">Tabla de </w:t>
      </w:r>
      <w:r w:rsidR="009B3D03">
        <w:rPr>
          <w:rFonts w:cstheme="minorHAnsi"/>
          <w:b/>
          <w:sz w:val="52"/>
          <w:szCs w:val="52"/>
          <w:lang w:val="es-MX"/>
        </w:rPr>
        <w:t>A</w:t>
      </w:r>
      <w:r w:rsidRPr="009B3D03">
        <w:rPr>
          <w:rFonts w:cstheme="minorHAnsi"/>
          <w:b/>
          <w:sz w:val="52"/>
          <w:szCs w:val="52"/>
          <w:lang w:val="es-MX"/>
        </w:rPr>
        <w:t>nálisis</w:t>
      </w:r>
    </w:p>
    <w:p w:rsidR="009E0D53" w:rsidRDefault="00F840F6" w:rsidP="009E0D53">
      <w:pPr>
        <w:spacing w:before="120" w:after="120" w:line="240" w:lineRule="auto"/>
        <w:jc w:val="both"/>
        <w:rPr>
          <w:b/>
          <w:lang w:val="es-MX"/>
        </w:rPr>
      </w:pPr>
      <w:bookmarkStart w:id="3" w:name="OLE_LINK71"/>
      <w:bookmarkStart w:id="4" w:name="OLE_LINK72"/>
      <w:bookmarkStart w:id="5" w:name="OLE_LINK73"/>
      <w:bookmarkStart w:id="6" w:name="OLE_LINK74"/>
      <w:r w:rsidRPr="002D30A1">
        <w:rPr>
          <w:rFonts w:cstheme="minorHAnsi"/>
          <w:sz w:val="24"/>
          <w:szCs w:val="24"/>
          <w:lang w:val="es-MX"/>
        </w:rPr>
        <w:t xml:space="preserve">El atributo se evaluó con </w:t>
      </w:r>
      <w:r w:rsidR="009E0D53">
        <w:rPr>
          <w:rFonts w:cstheme="minorHAnsi"/>
          <w:sz w:val="24"/>
          <w:szCs w:val="24"/>
          <w:lang w:val="es-MX"/>
        </w:rPr>
        <w:t>una actividad que consistió en la elaboración de un programa en el lenguaje de programación C.</w:t>
      </w:r>
      <w:r w:rsidR="009E0D53">
        <w:rPr>
          <w:b/>
          <w:lang w:val="es-MX"/>
        </w:rPr>
        <w:t xml:space="preserve"> </w:t>
      </w:r>
    </w:p>
    <w:tbl>
      <w:tblPr>
        <w:tblStyle w:val="Tablaconcuadrcula1"/>
        <w:tblW w:w="9253" w:type="dxa"/>
        <w:tblInd w:w="98" w:type="dxa"/>
        <w:tblLayout w:type="fixed"/>
        <w:tblCellMar>
          <w:left w:w="98" w:type="dxa"/>
        </w:tblCellMar>
        <w:tblLook w:val="04A0"/>
      </w:tblPr>
      <w:tblGrid>
        <w:gridCol w:w="1276"/>
        <w:gridCol w:w="1843"/>
        <w:gridCol w:w="2268"/>
        <w:gridCol w:w="1984"/>
        <w:gridCol w:w="1882"/>
      </w:tblGrid>
      <w:tr w:rsidR="008C30A7" w:rsidRPr="005077A6" w:rsidTr="00EC77FE">
        <w:trPr>
          <w:trHeight w:val="310"/>
          <w:tblHeader/>
        </w:trPr>
        <w:tc>
          <w:tcPr>
            <w:tcW w:w="1276" w:type="dxa"/>
            <w:vMerge w:val="restart"/>
            <w:shd w:val="clear" w:color="auto" w:fill="365F91" w:themeFill="accent1" w:themeFillShade="BF"/>
            <w:tcMar>
              <w:left w:w="98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p w:rsidR="008C30A7" w:rsidRPr="005077A6" w:rsidRDefault="008C30A7" w:rsidP="007F4AD5">
            <w:pPr>
              <w:jc w:val="center"/>
              <w:rPr>
                <w:rFonts w:cstheme="minorHAnsi"/>
                <w:b/>
                <w:bCs/>
                <w:color w:val="FFFFFF"/>
                <w:sz w:val="18"/>
                <w:szCs w:val="18"/>
                <w:lang w:val="es-MX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  <w:lang w:val="es-MX"/>
              </w:rPr>
              <w:t>Alumno</w:t>
            </w:r>
            <w:r w:rsidR="007A4129">
              <w:rPr>
                <w:rFonts w:cstheme="minorHAnsi"/>
                <w:b/>
                <w:bCs/>
                <w:color w:val="FFFFFF"/>
                <w:sz w:val="18"/>
                <w:szCs w:val="18"/>
                <w:lang w:val="es-MX"/>
              </w:rPr>
              <w:t>*</w:t>
            </w:r>
          </w:p>
        </w:tc>
        <w:tc>
          <w:tcPr>
            <w:tcW w:w="7977" w:type="dxa"/>
            <w:gridSpan w:val="4"/>
            <w:shd w:val="clear" w:color="auto" w:fill="365F91" w:themeFill="accent1" w:themeFillShade="BF"/>
            <w:tcMar>
              <w:left w:w="98" w:type="dxa"/>
            </w:tcMar>
          </w:tcPr>
          <w:p w:rsidR="008C30A7" w:rsidRPr="005077A6" w:rsidRDefault="008C30A7" w:rsidP="007F4AD5">
            <w:pPr>
              <w:jc w:val="center"/>
              <w:rPr>
                <w:rFonts w:cstheme="minorHAnsi"/>
                <w:b/>
                <w:color w:val="FFFFFF"/>
                <w:sz w:val="18"/>
                <w:szCs w:val="18"/>
                <w:lang w:val="es-MX"/>
              </w:rPr>
            </w:pPr>
            <w:r>
              <w:rPr>
                <w:rFonts w:cstheme="minorHAnsi"/>
                <w:b/>
                <w:color w:val="FFFFFF"/>
                <w:sz w:val="18"/>
                <w:szCs w:val="18"/>
                <w:lang w:val="es-MX"/>
              </w:rPr>
              <w:t>Niveles de desempeño</w:t>
            </w:r>
          </w:p>
        </w:tc>
      </w:tr>
      <w:tr w:rsidR="008C30A7" w:rsidRPr="005077A6" w:rsidTr="00EC77FE">
        <w:trPr>
          <w:trHeight w:val="567"/>
          <w:tblHeader/>
        </w:trPr>
        <w:tc>
          <w:tcPr>
            <w:tcW w:w="1276" w:type="dxa"/>
            <w:vMerge/>
            <w:shd w:val="clear" w:color="auto" w:fill="365F91" w:themeFill="accent1" w:themeFillShade="BF"/>
            <w:tcMar>
              <w:left w:w="98" w:type="dxa"/>
            </w:tcMar>
            <w:vAlign w:val="center"/>
          </w:tcPr>
          <w:p w:rsidR="008C30A7" w:rsidRPr="005077A6" w:rsidRDefault="008C30A7" w:rsidP="007F4AD5">
            <w:pPr>
              <w:jc w:val="center"/>
              <w:rPr>
                <w:rFonts w:cstheme="minorHAnsi"/>
                <w:b/>
                <w:bCs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shd w:val="clear" w:color="auto" w:fill="365F91" w:themeFill="accent1" w:themeFillShade="BF"/>
            <w:tcMar>
              <w:left w:w="98" w:type="dxa"/>
            </w:tcMar>
          </w:tcPr>
          <w:p w:rsidR="008C30A7" w:rsidRPr="005077A6" w:rsidRDefault="008C30A7" w:rsidP="007F4AD5">
            <w:pPr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5077A6">
              <w:rPr>
                <w:rFonts w:cstheme="minorHAnsi"/>
                <w:b/>
                <w:color w:val="FFFFFF"/>
                <w:sz w:val="18"/>
                <w:szCs w:val="18"/>
                <w:lang w:val="es-MX"/>
              </w:rPr>
              <w:t>Lo supera</w:t>
            </w:r>
          </w:p>
        </w:tc>
        <w:tc>
          <w:tcPr>
            <w:tcW w:w="2268" w:type="dxa"/>
            <w:shd w:val="clear" w:color="auto" w:fill="365F91" w:themeFill="accent1" w:themeFillShade="BF"/>
            <w:tcMar>
              <w:left w:w="98" w:type="dxa"/>
            </w:tcMar>
          </w:tcPr>
          <w:p w:rsidR="008C30A7" w:rsidRPr="005077A6" w:rsidRDefault="008C30A7" w:rsidP="007F4AD5">
            <w:pPr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5077A6">
              <w:rPr>
                <w:rFonts w:cstheme="minorHAnsi"/>
                <w:b/>
                <w:color w:val="FFFFFF"/>
                <w:sz w:val="18"/>
                <w:szCs w:val="18"/>
                <w:lang w:val="es-MX"/>
              </w:rPr>
              <w:t>Lo logra</w:t>
            </w:r>
          </w:p>
        </w:tc>
        <w:tc>
          <w:tcPr>
            <w:tcW w:w="1984" w:type="dxa"/>
            <w:shd w:val="clear" w:color="auto" w:fill="365F91" w:themeFill="accent1" w:themeFillShade="BF"/>
            <w:tcMar>
              <w:left w:w="98" w:type="dxa"/>
            </w:tcMar>
          </w:tcPr>
          <w:p w:rsidR="008C30A7" w:rsidRPr="005077A6" w:rsidRDefault="008C30A7" w:rsidP="007F4AD5">
            <w:pPr>
              <w:jc w:val="center"/>
              <w:rPr>
                <w:rFonts w:cstheme="minorHAnsi"/>
                <w:b/>
                <w:color w:val="FFFFFF"/>
                <w:sz w:val="18"/>
                <w:szCs w:val="18"/>
                <w:lang w:val="es-MX"/>
              </w:rPr>
            </w:pPr>
            <w:r w:rsidRPr="005077A6">
              <w:rPr>
                <w:rFonts w:cstheme="minorHAnsi"/>
                <w:b/>
                <w:color w:val="FFFFFF"/>
                <w:sz w:val="18"/>
                <w:szCs w:val="18"/>
                <w:lang w:val="es-MX"/>
              </w:rPr>
              <w:t>Parcialmente</w:t>
            </w:r>
          </w:p>
          <w:p w:rsidR="008C30A7" w:rsidRPr="005077A6" w:rsidRDefault="008C30A7" w:rsidP="007F4AD5">
            <w:pPr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5077A6">
              <w:rPr>
                <w:rFonts w:cstheme="minorHAnsi"/>
                <w:b/>
                <w:color w:val="FFFFFF"/>
                <w:sz w:val="18"/>
                <w:szCs w:val="18"/>
                <w:lang w:val="es-MX"/>
              </w:rPr>
              <w:t>Lo Logra</w:t>
            </w:r>
          </w:p>
        </w:tc>
        <w:tc>
          <w:tcPr>
            <w:tcW w:w="1882" w:type="dxa"/>
            <w:shd w:val="clear" w:color="auto" w:fill="365F91" w:themeFill="accent1" w:themeFillShade="BF"/>
            <w:tcMar>
              <w:left w:w="98" w:type="dxa"/>
            </w:tcMar>
          </w:tcPr>
          <w:p w:rsidR="008C30A7" w:rsidRPr="005077A6" w:rsidRDefault="008C30A7" w:rsidP="007F4AD5">
            <w:pPr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5077A6">
              <w:rPr>
                <w:rFonts w:cstheme="minorHAnsi"/>
                <w:b/>
                <w:color w:val="FFFFFF"/>
                <w:sz w:val="18"/>
                <w:szCs w:val="18"/>
                <w:lang w:val="es-MX"/>
              </w:rPr>
              <w:t>No Lo logra</w:t>
            </w:r>
          </w:p>
        </w:tc>
      </w:tr>
      <w:tr w:rsidR="00BB0037" w:rsidRPr="00EC77FE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AB7AFB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Descripción del nivel de desempeño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BB0037" w:rsidRPr="00BB0037" w:rsidRDefault="00BB0037" w:rsidP="00B15CB9">
            <w:pPr>
              <w:snapToGrid w:val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 w:rsidRPr="00BB0037">
              <w:rPr>
                <w:rFonts w:cstheme="minorHAnsi"/>
                <w:sz w:val="22"/>
                <w:szCs w:val="22"/>
                <w:lang w:val="es-MX"/>
              </w:rPr>
              <w:t>Analiza conceptos fundamentales de ingeniería en la solución de problemas.</w:t>
            </w: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BB0037" w:rsidRPr="00BB0037" w:rsidRDefault="00BB0037" w:rsidP="00B15CB9">
            <w:pPr>
              <w:snapToGrid w:val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 w:rsidRPr="00BB0037">
              <w:rPr>
                <w:rFonts w:cstheme="minorHAnsi"/>
                <w:sz w:val="22"/>
                <w:szCs w:val="22"/>
                <w:lang w:val="es-MX"/>
              </w:rPr>
              <w:t>Utiliza los conceptos fundamentales de ingeniería en la solución de problemas.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BB0037" w:rsidRPr="00BB0037" w:rsidRDefault="00BB0037" w:rsidP="00B15CB9">
            <w:pPr>
              <w:snapToGrid w:val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 w:rsidRPr="00BB0037">
              <w:rPr>
                <w:rFonts w:cstheme="minorHAnsi"/>
                <w:sz w:val="22"/>
                <w:szCs w:val="22"/>
                <w:lang w:val="es-MX"/>
              </w:rPr>
              <w:t>Describe conceptos fundamentales de ingeniería en la solución de problemas.</w:t>
            </w: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BB0037" w:rsidRPr="00BB0037" w:rsidRDefault="00BB0037" w:rsidP="00B15CB9">
            <w:pPr>
              <w:snapToGrid w:val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 w:rsidRPr="00BB0037">
              <w:rPr>
                <w:rFonts w:cstheme="minorHAnsi"/>
                <w:sz w:val="22"/>
                <w:szCs w:val="22"/>
                <w:lang w:val="es-MX"/>
              </w:rPr>
              <w:t>No describe conceptos fundamentales de ingeniería en la solución de problemas.</w:t>
            </w:r>
          </w:p>
        </w:tc>
      </w:tr>
      <w:tr w:rsidR="00BB003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</w:tr>
      <w:tr w:rsidR="00BB003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 w:rsidRPr="008C30A7">
              <w:rPr>
                <w:rFonts w:cstheme="minorHAnsi"/>
                <w:sz w:val="22"/>
                <w:szCs w:val="22"/>
                <w:lang w:val="es-MX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</w:tr>
      <w:tr w:rsidR="00BB003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 w:rsidRPr="008C30A7">
              <w:rPr>
                <w:rFonts w:cstheme="minorHAnsi"/>
                <w:sz w:val="22"/>
                <w:szCs w:val="22"/>
                <w:lang w:val="es-MX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BB003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BB003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5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BB003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</w:tr>
      <w:tr w:rsidR="00BB003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7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BB003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8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</w:tr>
      <w:tr w:rsidR="00BB003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9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</w:tr>
      <w:tr w:rsidR="00BB003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10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BB003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11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BB003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12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</w:tr>
      <w:tr w:rsidR="00BB003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13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BB003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14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BB003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BB0037" w:rsidRDefault="00BB0037" w:rsidP="008C30A7">
            <w:pPr>
              <w:snapToGrid w:val="0"/>
              <w:spacing w:after="0"/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15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</w:tr>
      <w:tr w:rsidR="00BB003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F840F6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16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BB003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17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</w:tr>
      <w:tr w:rsidR="00BB003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18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X</w:t>
            </w:r>
          </w:p>
        </w:tc>
      </w:tr>
      <w:tr w:rsidR="00BB003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BB0037" w:rsidRPr="00A36BAC" w:rsidRDefault="00BB0037" w:rsidP="008C30A7">
            <w:pPr>
              <w:snapToGrid w:val="0"/>
              <w:spacing w:after="0"/>
              <w:rPr>
                <w:rFonts w:cstheme="minorHAnsi"/>
                <w:sz w:val="22"/>
                <w:szCs w:val="22"/>
                <w:lang w:val="es-MX"/>
              </w:rPr>
            </w:pPr>
            <w:r w:rsidRPr="00A36BAC">
              <w:rPr>
                <w:rFonts w:cstheme="minorHAnsi"/>
                <w:sz w:val="22"/>
                <w:szCs w:val="22"/>
                <w:lang w:val="es-MX"/>
              </w:rPr>
              <w:t>Total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9E0D53">
            <w:pPr>
              <w:snapToGrid w:val="0"/>
              <w:jc w:val="center"/>
              <w:rPr>
                <w:rFonts w:cstheme="minorHAnsi"/>
                <w:sz w:val="28"/>
                <w:szCs w:val="28"/>
                <w:lang w:val="es-MX"/>
              </w:rPr>
            </w:pPr>
            <w:r>
              <w:rPr>
                <w:rFonts w:cstheme="minorHAnsi"/>
                <w:sz w:val="28"/>
                <w:szCs w:val="28"/>
                <w:lang w:val="es-MX"/>
              </w:rPr>
              <w:t>0</w:t>
            </w: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061C9A">
            <w:pPr>
              <w:snapToGrid w:val="0"/>
              <w:jc w:val="center"/>
              <w:rPr>
                <w:rFonts w:cstheme="minorHAnsi"/>
                <w:sz w:val="28"/>
                <w:szCs w:val="28"/>
                <w:lang w:val="es-MX"/>
              </w:rPr>
            </w:pPr>
            <w:r>
              <w:rPr>
                <w:rFonts w:cstheme="minorHAnsi"/>
                <w:sz w:val="28"/>
                <w:szCs w:val="28"/>
                <w:lang w:val="es-MX"/>
              </w:rPr>
              <w:t>11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7F4AD5">
            <w:pPr>
              <w:snapToGrid w:val="0"/>
              <w:jc w:val="center"/>
              <w:rPr>
                <w:rFonts w:cstheme="minorHAnsi"/>
                <w:sz w:val="28"/>
                <w:szCs w:val="28"/>
                <w:lang w:val="es-MX"/>
              </w:rPr>
            </w:pPr>
            <w:r>
              <w:rPr>
                <w:rFonts w:cstheme="minorHAnsi"/>
                <w:sz w:val="28"/>
                <w:szCs w:val="28"/>
                <w:lang w:val="es-MX"/>
              </w:rPr>
              <w:t>1</w:t>
            </w: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061C9A">
            <w:pPr>
              <w:snapToGrid w:val="0"/>
              <w:jc w:val="center"/>
              <w:rPr>
                <w:rFonts w:cstheme="minorHAnsi"/>
                <w:sz w:val="28"/>
                <w:szCs w:val="28"/>
                <w:lang w:val="es-MX"/>
              </w:rPr>
            </w:pPr>
            <w:r>
              <w:rPr>
                <w:rFonts w:cstheme="minorHAnsi"/>
                <w:sz w:val="28"/>
                <w:szCs w:val="28"/>
                <w:lang w:val="es-MX"/>
              </w:rPr>
              <w:t>6</w:t>
            </w:r>
          </w:p>
        </w:tc>
      </w:tr>
      <w:tr w:rsidR="00BB003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BB0037" w:rsidRPr="00A36BAC" w:rsidRDefault="00BB0037" w:rsidP="007F4AD5">
            <w:pPr>
              <w:snapToGrid w:val="0"/>
              <w:rPr>
                <w:rFonts w:cstheme="minorHAnsi"/>
                <w:sz w:val="22"/>
                <w:szCs w:val="22"/>
                <w:lang w:val="es-MX"/>
              </w:rPr>
            </w:pPr>
            <w:r w:rsidRPr="00A36BAC">
              <w:rPr>
                <w:rFonts w:cstheme="minorHAnsi"/>
                <w:sz w:val="22"/>
                <w:szCs w:val="22"/>
                <w:lang w:val="es-MX"/>
              </w:rPr>
              <w:t>Porcentajes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7F4AD5">
            <w:pPr>
              <w:snapToGrid w:val="0"/>
              <w:jc w:val="center"/>
              <w:rPr>
                <w:rFonts w:cstheme="minorHAnsi"/>
                <w:sz w:val="28"/>
                <w:szCs w:val="28"/>
                <w:lang w:val="es-MX"/>
              </w:rPr>
            </w:pPr>
            <w:r w:rsidRPr="008C30A7">
              <w:rPr>
                <w:rFonts w:cstheme="minorHAnsi"/>
                <w:sz w:val="28"/>
                <w:szCs w:val="28"/>
                <w:lang w:val="es-MX"/>
              </w:rPr>
              <w:t>0%</w:t>
            </w: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9E0D53">
            <w:pPr>
              <w:snapToGrid w:val="0"/>
              <w:jc w:val="center"/>
              <w:rPr>
                <w:rFonts w:cstheme="minorHAnsi"/>
                <w:sz w:val="28"/>
                <w:szCs w:val="28"/>
                <w:lang w:val="es-MX"/>
              </w:rPr>
            </w:pPr>
            <w:r>
              <w:rPr>
                <w:rFonts w:cstheme="minorHAnsi"/>
                <w:sz w:val="28"/>
                <w:szCs w:val="28"/>
                <w:lang w:val="es-MX"/>
              </w:rPr>
              <w:t>61</w:t>
            </w:r>
            <w:r w:rsidRPr="008C30A7">
              <w:rPr>
                <w:rFonts w:cstheme="minorHAnsi"/>
                <w:sz w:val="28"/>
                <w:szCs w:val="28"/>
                <w:lang w:val="es-MX"/>
              </w:rPr>
              <w:t>%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BB0037">
            <w:pPr>
              <w:snapToGrid w:val="0"/>
              <w:jc w:val="center"/>
              <w:rPr>
                <w:rFonts w:cstheme="minorHAnsi"/>
                <w:sz w:val="28"/>
                <w:szCs w:val="28"/>
                <w:lang w:val="es-MX"/>
              </w:rPr>
            </w:pPr>
            <w:r>
              <w:rPr>
                <w:rFonts w:cstheme="minorHAnsi"/>
                <w:sz w:val="28"/>
                <w:szCs w:val="28"/>
                <w:lang w:val="es-MX"/>
              </w:rPr>
              <w:t>6</w:t>
            </w:r>
            <w:r w:rsidRPr="008C30A7">
              <w:rPr>
                <w:rFonts w:cstheme="minorHAnsi"/>
                <w:sz w:val="28"/>
                <w:szCs w:val="28"/>
                <w:lang w:val="es-MX"/>
              </w:rPr>
              <w:t>%</w:t>
            </w: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BB0037" w:rsidRPr="008C30A7" w:rsidRDefault="00BB0037" w:rsidP="009E0D53">
            <w:pPr>
              <w:snapToGrid w:val="0"/>
              <w:jc w:val="center"/>
              <w:rPr>
                <w:rFonts w:cstheme="minorHAnsi"/>
                <w:sz w:val="28"/>
                <w:szCs w:val="28"/>
                <w:lang w:val="es-MX"/>
              </w:rPr>
            </w:pPr>
            <w:r>
              <w:rPr>
                <w:rFonts w:cstheme="minorHAnsi"/>
                <w:sz w:val="28"/>
                <w:szCs w:val="28"/>
                <w:lang w:val="es-MX"/>
              </w:rPr>
              <w:t>33</w:t>
            </w:r>
            <w:r w:rsidRPr="008C30A7">
              <w:rPr>
                <w:rFonts w:cstheme="minorHAnsi"/>
                <w:sz w:val="28"/>
                <w:szCs w:val="28"/>
                <w:lang w:val="es-MX"/>
              </w:rPr>
              <w:t>%</w:t>
            </w:r>
          </w:p>
        </w:tc>
      </w:tr>
    </w:tbl>
    <w:p w:rsidR="007A4129" w:rsidRDefault="007A4129">
      <w:pPr>
        <w:rPr>
          <w:lang w:val="es-MX"/>
        </w:rPr>
      </w:pPr>
    </w:p>
    <w:p w:rsidR="00BB0037" w:rsidRDefault="00BB0037">
      <w:pPr>
        <w:rPr>
          <w:lang w:val="es-MX"/>
        </w:rPr>
      </w:pPr>
    </w:p>
    <w:p w:rsidR="00BB0037" w:rsidRDefault="00BB0037">
      <w:pPr>
        <w:rPr>
          <w:lang w:val="es-MX"/>
        </w:rPr>
      </w:pPr>
    </w:p>
    <w:p w:rsidR="00BB0037" w:rsidRDefault="00BB0037">
      <w:pPr>
        <w:rPr>
          <w:lang w:val="es-MX"/>
        </w:rPr>
      </w:pPr>
    </w:p>
    <w:p w:rsidR="009B3D03" w:rsidRDefault="009B3D03" w:rsidP="009B3D03">
      <w:pPr>
        <w:spacing w:before="120" w:after="120" w:line="240" w:lineRule="auto"/>
        <w:jc w:val="both"/>
        <w:rPr>
          <w:rFonts w:cstheme="minorHAnsi"/>
          <w:b/>
          <w:sz w:val="52"/>
          <w:szCs w:val="52"/>
          <w:lang w:val="es-MX"/>
        </w:rPr>
      </w:pPr>
      <w:bookmarkStart w:id="7" w:name="OLE_LINK58"/>
      <w:bookmarkStart w:id="8" w:name="OLE_LINK59"/>
      <w:bookmarkStart w:id="9" w:name="OLE_LINK60"/>
      <w:r>
        <w:rPr>
          <w:rFonts w:cstheme="minorHAnsi"/>
          <w:b/>
          <w:sz w:val="52"/>
          <w:szCs w:val="52"/>
          <w:lang w:val="es-MX"/>
        </w:rPr>
        <w:lastRenderedPageBreak/>
        <w:t>Narrativa</w:t>
      </w:r>
    </w:p>
    <w:bookmarkEnd w:id="7"/>
    <w:bookmarkEnd w:id="8"/>
    <w:bookmarkEnd w:id="9"/>
    <w:p w:rsidR="00D94163" w:rsidRDefault="009E0D53" w:rsidP="007A4129">
      <w:p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Se utilizó una actividad para evaluar este indicador, consistente en un programa en lenguaje C. Se buscaba integrar conocimientos de:</w:t>
      </w:r>
    </w:p>
    <w:p w:rsidR="009E0D53" w:rsidRDefault="009E0D53" w:rsidP="007A4129">
      <w:p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9E0D53" w:rsidRPr="009E0D53" w:rsidRDefault="00BB0037" w:rsidP="009E0D53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Funciones</w:t>
      </w:r>
    </w:p>
    <w:p w:rsidR="009E0D53" w:rsidRPr="009E0D53" w:rsidRDefault="009E0D53" w:rsidP="009E0D53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 w:rsidRPr="009E0D53">
        <w:rPr>
          <w:rFonts w:cstheme="minorHAnsi"/>
          <w:sz w:val="24"/>
          <w:szCs w:val="24"/>
          <w:lang w:val="es-MX"/>
        </w:rPr>
        <w:t>Sumatorias</w:t>
      </w:r>
    </w:p>
    <w:p w:rsidR="009E0D53" w:rsidRPr="009E0D53" w:rsidRDefault="009E0D53" w:rsidP="007A4129">
      <w:p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9E0D53" w:rsidRDefault="00BB0037" w:rsidP="009B3D03">
      <w:p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Considerando el concepto de función que es una relación entre dos conjuntos a través de la cual, a cada elemento del primer conjunto, se le asigna un único elemento de un segundo conjunto, se le pidió al alumno que a través del uso de funciones, obtenga el valor del seno de X a través de la serie de Taylor.</w:t>
      </w:r>
    </w:p>
    <w:p w:rsidR="009E0D53" w:rsidRDefault="009E0D53" w:rsidP="009B3D03">
      <w:p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9E0D53" w:rsidRPr="001177DA" w:rsidRDefault="009E0D53" w:rsidP="001177DA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 w:rsidRPr="001177DA">
        <w:rPr>
          <w:rFonts w:cstheme="minorHAnsi"/>
          <w:sz w:val="24"/>
          <w:szCs w:val="24"/>
          <w:lang w:val="es-MX"/>
        </w:rPr>
        <w:t>No lo logra:</w:t>
      </w:r>
    </w:p>
    <w:p w:rsidR="00FA5B11" w:rsidRDefault="00BB0037" w:rsidP="001177DA">
      <w:pPr>
        <w:pStyle w:val="Prrafodelista"/>
        <w:numPr>
          <w:ilvl w:val="1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Identifica las funciones a utilizar</w:t>
      </w:r>
    </w:p>
    <w:p w:rsidR="001177DA" w:rsidRDefault="00BB0037" w:rsidP="001177DA">
      <w:pPr>
        <w:pStyle w:val="Prrafodelista"/>
        <w:numPr>
          <w:ilvl w:val="1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No las implementa de manera correcta</w:t>
      </w:r>
    </w:p>
    <w:p w:rsidR="00BB0037" w:rsidRPr="001177DA" w:rsidRDefault="00BB0037" w:rsidP="001177DA">
      <w:pPr>
        <w:pStyle w:val="Prrafodelista"/>
        <w:numPr>
          <w:ilvl w:val="1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No obtiene resultados correctos</w:t>
      </w:r>
    </w:p>
    <w:p w:rsidR="001177DA" w:rsidRPr="001177DA" w:rsidRDefault="001177DA" w:rsidP="001177DA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 w:rsidRPr="001177DA">
        <w:rPr>
          <w:rFonts w:cstheme="minorHAnsi"/>
          <w:sz w:val="24"/>
          <w:szCs w:val="24"/>
          <w:lang w:val="es-MX"/>
        </w:rPr>
        <w:t>Parcialmente lo logra:</w:t>
      </w:r>
    </w:p>
    <w:p w:rsidR="00BB0037" w:rsidRDefault="00BB0037" w:rsidP="001177DA">
      <w:pPr>
        <w:pStyle w:val="Prrafodelista"/>
        <w:numPr>
          <w:ilvl w:val="1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Identifica las funciones a realizar</w:t>
      </w:r>
    </w:p>
    <w:p w:rsidR="00BB0037" w:rsidRDefault="00BB0037" w:rsidP="001177DA">
      <w:pPr>
        <w:pStyle w:val="Prrafodelista"/>
        <w:numPr>
          <w:ilvl w:val="1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Es capaz de relacionar el concepto de función con el desarrollo de funciones en un lenguaje de programación</w:t>
      </w:r>
    </w:p>
    <w:p w:rsidR="001177DA" w:rsidRPr="001177DA" w:rsidRDefault="00BB0037" w:rsidP="00BB0037">
      <w:pPr>
        <w:pStyle w:val="Prrafodelista"/>
        <w:numPr>
          <w:ilvl w:val="1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No obtiene los resultados adecuados en el programa</w:t>
      </w:r>
    </w:p>
    <w:p w:rsidR="001177DA" w:rsidRPr="001177DA" w:rsidRDefault="001177DA" w:rsidP="001177DA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 w:rsidRPr="001177DA">
        <w:rPr>
          <w:rFonts w:cstheme="minorHAnsi"/>
          <w:sz w:val="24"/>
          <w:szCs w:val="24"/>
          <w:lang w:val="es-MX"/>
        </w:rPr>
        <w:t>Lo logra:</w:t>
      </w:r>
    </w:p>
    <w:p w:rsidR="00BB0037" w:rsidRDefault="00BB0037" w:rsidP="001177DA">
      <w:pPr>
        <w:pStyle w:val="Prrafodelista"/>
        <w:numPr>
          <w:ilvl w:val="1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Identifica las funciones a utilizar</w:t>
      </w:r>
    </w:p>
    <w:p w:rsidR="00BB0037" w:rsidRDefault="00BB0037" w:rsidP="001177DA">
      <w:pPr>
        <w:pStyle w:val="Prrafodelista"/>
        <w:numPr>
          <w:ilvl w:val="1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Es capaz de relacionar el concepto de función con el desarrollo de funciones en un lenguaje de programación</w:t>
      </w:r>
    </w:p>
    <w:p w:rsidR="00BB0037" w:rsidRDefault="00BB0037" w:rsidP="001177DA">
      <w:pPr>
        <w:pStyle w:val="Prrafodelista"/>
        <w:numPr>
          <w:ilvl w:val="1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Logra implementarlas en un lenguaje de programación</w:t>
      </w:r>
    </w:p>
    <w:p w:rsidR="00BB0037" w:rsidRPr="001177DA" w:rsidRDefault="00BB0037" w:rsidP="00BB0037">
      <w:pPr>
        <w:pStyle w:val="Prrafodelista"/>
        <w:numPr>
          <w:ilvl w:val="1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Obtiene resultados correctos</w:t>
      </w:r>
    </w:p>
    <w:p w:rsidR="001177DA" w:rsidRDefault="001177DA" w:rsidP="001177DA">
      <w:p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</w:p>
    <w:sectPr w:rsidR="001177DA" w:rsidSect="005148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6351"/>
    <w:multiLevelType w:val="hybridMultilevel"/>
    <w:tmpl w:val="EF88B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E1A47"/>
    <w:multiLevelType w:val="hybridMultilevel"/>
    <w:tmpl w:val="8B0E38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C30A7"/>
    <w:rsid w:val="0001187B"/>
    <w:rsid w:val="00061C9A"/>
    <w:rsid w:val="00071470"/>
    <w:rsid w:val="001177DA"/>
    <w:rsid w:val="002722F0"/>
    <w:rsid w:val="002D30A1"/>
    <w:rsid w:val="003C2300"/>
    <w:rsid w:val="004A45EF"/>
    <w:rsid w:val="005148A7"/>
    <w:rsid w:val="00695A67"/>
    <w:rsid w:val="006B531A"/>
    <w:rsid w:val="007A4129"/>
    <w:rsid w:val="008C30A7"/>
    <w:rsid w:val="009B3D03"/>
    <w:rsid w:val="009E0D53"/>
    <w:rsid w:val="00A36BAC"/>
    <w:rsid w:val="00AB7AFB"/>
    <w:rsid w:val="00BB0037"/>
    <w:rsid w:val="00C05D64"/>
    <w:rsid w:val="00D94163"/>
    <w:rsid w:val="00E84598"/>
    <w:rsid w:val="00EC77FE"/>
    <w:rsid w:val="00F840F6"/>
    <w:rsid w:val="00FA5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29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30A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C30A7"/>
    <w:pPr>
      <w:spacing w:after="0" w:line="240" w:lineRule="auto"/>
    </w:pPr>
    <w:rPr>
      <w:rFonts w:eastAsiaTheme="minorEastAsi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8C3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C3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9E0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29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30A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C30A7"/>
    <w:pPr>
      <w:spacing w:after="0" w:line="240" w:lineRule="auto"/>
    </w:pPr>
    <w:rPr>
      <w:rFonts w:eastAsiaTheme="minorEastAsi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8C3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C3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josuefg</cp:lastModifiedBy>
  <cp:revision>4</cp:revision>
  <cp:lastPrinted>2018-01-16T21:20:00Z</cp:lastPrinted>
  <dcterms:created xsi:type="dcterms:W3CDTF">2018-01-18T08:39:00Z</dcterms:created>
  <dcterms:modified xsi:type="dcterms:W3CDTF">2018-04-13T14:43:00Z</dcterms:modified>
</cp:coreProperties>
</file>