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F0" w:rsidRDefault="002722F0" w:rsidP="002722F0">
      <w:pPr>
        <w:spacing w:before="120" w:after="120" w:line="240" w:lineRule="auto"/>
        <w:jc w:val="center"/>
        <w:rPr>
          <w:rFonts w:cstheme="minorHAnsi"/>
          <w:b/>
          <w:sz w:val="52"/>
          <w:szCs w:val="52"/>
          <w:lang w:val="es-MX"/>
        </w:rPr>
      </w:pPr>
      <w:r>
        <w:rPr>
          <w:rFonts w:cstheme="minorHAnsi"/>
          <w:b/>
          <w:sz w:val="52"/>
          <w:szCs w:val="52"/>
          <w:lang w:val="es-MX"/>
        </w:rPr>
        <w:t>Evaluación del indicador</w:t>
      </w:r>
      <w:r w:rsidR="00F840F6">
        <w:rPr>
          <w:rFonts w:cstheme="minorHAnsi"/>
          <w:b/>
          <w:sz w:val="52"/>
          <w:szCs w:val="52"/>
          <w:lang w:val="es-MX"/>
        </w:rPr>
        <w:t xml:space="preserve"> AE1</w:t>
      </w:r>
      <w:r w:rsidRPr="008C30A7">
        <w:rPr>
          <w:rFonts w:cstheme="minorHAnsi"/>
          <w:b/>
          <w:sz w:val="52"/>
          <w:szCs w:val="52"/>
          <w:lang w:val="es-MX"/>
        </w:rPr>
        <w:t>.CD</w:t>
      </w:r>
      <w:r w:rsidR="00F840F6">
        <w:rPr>
          <w:rFonts w:cstheme="minorHAnsi"/>
          <w:b/>
          <w:sz w:val="52"/>
          <w:szCs w:val="52"/>
          <w:lang w:val="es-MX"/>
        </w:rPr>
        <w:t>5</w:t>
      </w:r>
      <w:r w:rsidRPr="008C30A7">
        <w:rPr>
          <w:rFonts w:cstheme="minorHAnsi"/>
          <w:b/>
          <w:sz w:val="52"/>
          <w:szCs w:val="52"/>
          <w:lang w:val="es-MX"/>
        </w:rPr>
        <w:t>.I1</w:t>
      </w: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Pr="008C30A7" w:rsidRDefault="008C30A7" w:rsidP="008C30A7">
      <w:pPr>
        <w:spacing w:before="120" w:after="120" w:line="240" w:lineRule="auto"/>
        <w:jc w:val="center"/>
        <w:rPr>
          <w:rFonts w:cstheme="minorHAnsi"/>
          <w:b/>
          <w:sz w:val="52"/>
          <w:szCs w:val="52"/>
          <w:lang w:val="es-MX"/>
        </w:rPr>
      </w:pPr>
    </w:p>
    <w:tbl>
      <w:tblPr>
        <w:tblStyle w:val="Tablaconcuadrcula"/>
        <w:tblW w:w="9214" w:type="dxa"/>
        <w:tblInd w:w="98" w:type="dxa"/>
        <w:tblCellMar>
          <w:left w:w="98" w:type="dxa"/>
        </w:tblCellMar>
        <w:tblLook w:val="04A0"/>
      </w:tblPr>
      <w:tblGrid>
        <w:gridCol w:w="2131"/>
        <w:gridCol w:w="2302"/>
        <w:gridCol w:w="1709"/>
        <w:gridCol w:w="3072"/>
      </w:tblGrid>
      <w:tr w:rsidR="008C30A7" w:rsidRPr="00976437" w:rsidTr="008C30A7">
        <w:trPr>
          <w:trHeight w:val="1131"/>
        </w:trPr>
        <w:tc>
          <w:tcPr>
            <w:tcW w:w="4433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F840F6" w:rsidP="008C30A7">
            <w:pPr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Josué Figueroa González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C30A7" w:rsidRPr="008C30A7" w:rsidRDefault="00F840F6" w:rsidP="00F840F6">
            <w:pPr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1151038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C30A7" w:rsidRPr="008C30A7" w:rsidRDefault="00F840F6" w:rsidP="00F840F6">
            <w:pPr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Programación Estructurada</w:t>
            </w:r>
          </w:p>
        </w:tc>
      </w:tr>
      <w:tr w:rsidR="008C30A7" w:rsidRPr="002722F0" w:rsidTr="007F4AD5">
        <w:trPr>
          <w:trHeight w:val="447"/>
        </w:trPr>
        <w:tc>
          <w:tcPr>
            <w:tcW w:w="2131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7F4AD5">
            <w:pPr>
              <w:jc w:val="center"/>
              <w:rPr>
                <w:rFonts w:cstheme="minorHAnsi"/>
                <w:lang w:val="es-MX"/>
              </w:rPr>
            </w:pPr>
            <w:r w:rsidRPr="008C30A7">
              <w:rPr>
                <w:rFonts w:cstheme="minorHAnsi"/>
                <w:b/>
                <w:lang w:val="es-MX"/>
              </w:rPr>
              <w:t>AE</w:t>
            </w:r>
            <w:r w:rsidR="00F840F6">
              <w:rPr>
                <w:rFonts w:cstheme="minorHAnsi"/>
                <w:b/>
                <w:lang w:val="es-MX"/>
              </w:rPr>
              <w:t>1</w:t>
            </w:r>
          </w:p>
        </w:tc>
        <w:tc>
          <w:tcPr>
            <w:tcW w:w="7083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8C30A7" w:rsidRPr="007A4129" w:rsidRDefault="00F840F6" w:rsidP="00F840F6">
            <w:pPr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Identificar, formular y resolver problemas de ingeniería con base en los fundamentos de las ciencias básicas y los principios de la ingeniería</w:t>
            </w:r>
            <w:r w:rsidR="007A4129" w:rsidRPr="007A4129">
              <w:rPr>
                <w:rFonts w:cstheme="minorHAnsi"/>
                <w:sz w:val="22"/>
                <w:szCs w:val="22"/>
                <w:lang w:val="es-MX"/>
              </w:rPr>
              <w:t>.</w:t>
            </w:r>
          </w:p>
        </w:tc>
      </w:tr>
      <w:tr w:rsidR="008C30A7" w:rsidRPr="002722F0" w:rsidTr="007F4AD5">
        <w:trPr>
          <w:trHeight w:val="447"/>
        </w:trPr>
        <w:tc>
          <w:tcPr>
            <w:tcW w:w="2131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F840F6" w:rsidP="007F4AD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CD5</w:t>
            </w:r>
          </w:p>
        </w:tc>
        <w:tc>
          <w:tcPr>
            <w:tcW w:w="7083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8C30A7" w:rsidRPr="007A4129" w:rsidRDefault="00F840F6" w:rsidP="007F4AD5">
            <w:pPr>
              <w:rPr>
                <w:rFonts w:cstheme="minorHAnsi"/>
                <w:b/>
                <w:color w:val="000000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El alumno integra conocimientos, de ciencias básicas o de ingeniería, para formular y resolver problemas</w:t>
            </w:r>
          </w:p>
        </w:tc>
      </w:tr>
      <w:tr w:rsidR="008C30A7" w:rsidRPr="002722F0" w:rsidTr="007F4AD5">
        <w:trPr>
          <w:trHeight w:val="447"/>
        </w:trPr>
        <w:tc>
          <w:tcPr>
            <w:tcW w:w="2131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7F4AD5">
            <w:pPr>
              <w:jc w:val="center"/>
              <w:rPr>
                <w:rFonts w:cstheme="minorHAnsi"/>
                <w:b/>
                <w:lang w:val="es-MX"/>
              </w:rPr>
            </w:pPr>
            <w:r w:rsidRPr="008C30A7">
              <w:rPr>
                <w:rFonts w:cstheme="minorHAnsi"/>
                <w:b/>
                <w:lang w:val="es-MX"/>
              </w:rPr>
              <w:t>I1</w:t>
            </w:r>
          </w:p>
        </w:tc>
        <w:tc>
          <w:tcPr>
            <w:tcW w:w="7083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8C30A7" w:rsidRPr="007A4129" w:rsidRDefault="009162FB" w:rsidP="009162FB">
            <w:pPr>
              <w:rPr>
                <w:rFonts w:cstheme="minorHAnsi"/>
                <w:b/>
                <w:color w:val="000000"/>
                <w:lang w:val="es-MX"/>
              </w:rPr>
            </w:pPr>
            <w:bookmarkStart w:id="0" w:name="OLE_LINK67"/>
            <w:bookmarkStart w:id="1" w:name="OLE_LINK68"/>
            <w:r>
              <w:rPr>
                <w:rFonts w:cstheme="minorHAnsi"/>
                <w:sz w:val="22"/>
                <w:szCs w:val="22"/>
                <w:lang w:val="es-MX"/>
              </w:rPr>
              <w:t>83</w:t>
            </w:r>
            <w:r w:rsidR="007A4129" w:rsidRPr="007A4129">
              <w:rPr>
                <w:rFonts w:cstheme="minorHAnsi"/>
                <w:sz w:val="22"/>
                <w:szCs w:val="22"/>
                <w:lang w:val="es-MX"/>
              </w:rPr>
              <w:t xml:space="preserve">% </w:t>
            </w:r>
            <w:r w:rsidR="00F840F6">
              <w:rPr>
                <w:rFonts w:cstheme="minorHAnsi"/>
                <w:sz w:val="22"/>
                <w:szCs w:val="22"/>
                <w:lang w:val="es-MX"/>
              </w:rPr>
              <w:t>de los alumnos integran conocimientos de ciencias básicas y de ingeniería para formular y resolver problemas mediante la interpretación de modelos.</w:t>
            </w:r>
            <w:bookmarkEnd w:id="0"/>
            <w:bookmarkEnd w:id="1"/>
          </w:p>
        </w:tc>
      </w:tr>
    </w:tbl>
    <w:tbl>
      <w:tblPr>
        <w:tblStyle w:val="Tablaconcuadrcula1"/>
        <w:tblW w:w="9214" w:type="dxa"/>
        <w:tblInd w:w="98" w:type="dxa"/>
        <w:tblCellMar>
          <w:left w:w="98" w:type="dxa"/>
        </w:tblCellMar>
        <w:tblLook w:val="04A0"/>
      </w:tblPr>
      <w:tblGrid>
        <w:gridCol w:w="2165"/>
        <w:gridCol w:w="2354"/>
        <w:gridCol w:w="2608"/>
        <w:gridCol w:w="2087"/>
      </w:tblGrid>
      <w:tr w:rsidR="008C30A7" w:rsidRPr="002722F0" w:rsidTr="008C30A7">
        <w:trPr>
          <w:trHeight w:val="535"/>
          <w:tblHeader/>
        </w:trPr>
        <w:tc>
          <w:tcPr>
            <w:tcW w:w="0" w:type="auto"/>
            <w:gridSpan w:val="4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2722F0">
            <w:pPr>
              <w:spacing w:after="0"/>
              <w:jc w:val="center"/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  <w:t xml:space="preserve">Porcentaje de alumnos que alcanza </w:t>
            </w:r>
            <w:r w:rsidR="002722F0"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  <w:t>los niveles</w:t>
            </w:r>
            <w:r w:rsidRPr="008C30A7">
              <w:rPr>
                <w:rFonts w:cstheme="minorHAnsi"/>
                <w:b/>
                <w:color w:val="FFFFFF"/>
                <w:sz w:val="22"/>
                <w:szCs w:val="22"/>
                <w:lang w:val="es-MX"/>
              </w:rPr>
              <w:t xml:space="preserve"> de desempeño</w:t>
            </w:r>
          </w:p>
        </w:tc>
      </w:tr>
      <w:tr w:rsidR="008C30A7" w:rsidRPr="005077A6" w:rsidTr="008C30A7">
        <w:trPr>
          <w:trHeight w:val="841"/>
          <w:tblHeader/>
        </w:trPr>
        <w:tc>
          <w:tcPr>
            <w:tcW w:w="2165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Lo supera</w:t>
            </w:r>
          </w:p>
        </w:tc>
        <w:tc>
          <w:tcPr>
            <w:tcW w:w="2354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Lo logra</w:t>
            </w:r>
          </w:p>
        </w:tc>
        <w:tc>
          <w:tcPr>
            <w:tcW w:w="2608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pacing w:after="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Parcialmente</w:t>
            </w:r>
          </w:p>
          <w:p w:rsidR="008C30A7" w:rsidRPr="008C30A7" w:rsidRDefault="008C30A7" w:rsidP="008C30A7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Lo Logra</w:t>
            </w:r>
          </w:p>
        </w:tc>
        <w:tc>
          <w:tcPr>
            <w:tcW w:w="2087" w:type="dxa"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b/>
                <w:color w:val="FFFFFF"/>
                <w:sz w:val="28"/>
                <w:szCs w:val="28"/>
                <w:lang w:val="es-MX"/>
              </w:rPr>
              <w:t>No Lo logra</w:t>
            </w:r>
          </w:p>
        </w:tc>
      </w:tr>
      <w:tr w:rsidR="008C30A7" w:rsidRPr="00EC77FE" w:rsidTr="008C30A7">
        <w:trPr>
          <w:trHeight w:val="1060"/>
        </w:trPr>
        <w:tc>
          <w:tcPr>
            <w:tcW w:w="2165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F840F6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Correlaciona conocimientos, de ciencias básicas o de ingeniería, para formular y resolver problemas</w:t>
            </w:r>
          </w:p>
        </w:tc>
        <w:tc>
          <w:tcPr>
            <w:tcW w:w="2354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F840F6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Integra conocimientos, de ciencias básicas o de ingeniería, para formular y resolver problemas.</w:t>
            </w:r>
          </w:p>
        </w:tc>
        <w:tc>
          <w:tcPr>
            <w:tcW w:w="2608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F840F6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Identifica conocimientos, de ciencias básicas o de ingeniería, logra formular y resolver los problemas</w:t>
            </w:r>
          </w:p>
        </w:tc>
        <w:tc>
          <w:tcPr>
            <w:tcW w:w="2087" w:type="dxa"/>
            <w:shd w:val="clear" w:color="auto" w:fill="auto"/>
            <w:tcMar>
              <w:left w:w="98" w:type="dxa"/>
            </w:tcMar>
            <w:vAlign w:val="center"/>
          </w:tcPr>
          <w:p w:rsidR="008C30A7" w:rsidRPr="00EC77FE" w:rsidRDefault="00F840F6" w:rsidP="007F4AD5">
            <w:pPr>
              <w:snapToGrid w:val="0"/>
              <w:jc w:val="center"/>
              <w:rPr>
                <w:rFonts w:cstheme="minorHAnsi"/>
                <w:sz w:val="24"/>
                <w:lang w:val="es-MX"/>
              </w:rPr>
            </w:pPr>
            <w:r>
              <w:rPr>
                <w:rFonts w:cstheme="minorHAnsi"/>
                <w:sz w:val="24"/>
                <w:lang w:val="es-MX"/>
              </w:rPr>
              <w:t>Identifica conocimientos, de ciencias básicas o de ingeniería, pero no logra formular, ni resolver problemas</w:t>
            </w:r>
          </w:p>
        </w:tc>
      </w:tr>
      <w:tr w:rsidR="002722F0" w:rsidRPr="005077A6" w:rsidTr="008C30A7">
        <w:trPr>
          <w:trHeight w:val="1060"/>
        </w:trPr>
        <w:tc>
          <w:tcPr>
            <w:tcW w:w="2165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2722F0" w:rsidP="00313DBB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 w:rsidRPr="008C30A7">
              <w:rPr>
                <w:rFonts w:cstheme="minorHAnsi"/>
                <w:sz w:val="44"/>
                <w:szCs w:val="44"/>
                <w:lang w:val="es-MX"/>
              </w:rPr>
              <w:t>0%</w:t>
            </w:r>
          </w:p>
        </w:tc>
        <w:tc>
          <w:tcPr>
            <w:tcW w:w="2354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9E0D53" w:rsidP="009E0D53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>
              <w:rPr>
                <w:rFonts w:cstheme="minorHAnsi"/>
                <w:sz w:val="44"/>
                <w:szCs w:val="44"/>
                <w:lang w:val="es-MX"/>
              </w:rPr>
              <w:t>83</w:t>
            </w:r>
            <w:r w:rsidR="002722F0" w:rsidRPr="008C30A7">
              <w:rPr>
                <w:rFonts w:cstheme="minorHAnsi"/>
                <w:sz w:val="44"/>
                <w:szCs w:val="44"/>
                <w:lang w:val="es-MX"/>
              </w:rPr>
              <w:t>%</w:t>
            </w:r>
          </w:p>
        </w:tc>
        <w:tc>
          <w:tcPr>
            <w:tcW w:w="2608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9E0D53" w:rsidP="009E0D53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>
              <w:rPr>
                <w:rFonts w:cstheme="minorHAnsi"/>
                <w:sz w:val="44"/>
                <w:szCs w:val="44"/>
                <w:lang w:val="es-MX"/>
              </w:rPr>
              <w:t>17</w:t>
            </w:r>
            <w:r w:rsidR="002722F0" w:rsidRPr="008C30A7">
              <w:rPr>
                <w:rFonts w:cstheme="minorHAnsi"/>
                <w:sz w:val="44"/>
                <w:szCs w:val="44"/>
                <w:lang w:val="es-MX"/>
              </w:rPr>
              <w:t>%</w:t>
            </w:r>
          </w:p>
        </w:tc>
        <w:tc>
          <w:tcPr>
            <w:tcW w:w="2087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9E0D53" w:rsidP="009E0D53">
            <w:pPr>
              <w:snapToGrid w:val="0"/>
              <w:jc w:val="center"/>
              <w:rPr>
                <w:rFonts w:cstheme="minorHAnsi"/>
                <w:sz w:val="44"/>
                <w:szCs w:val="44"/>
                <w:lang w:val="es-MX"/>
              </w:rPr>
            </w:pPr>
            <w:r>
              <w:rPr>
                <w:rFonts w:cstheme="minorHAnsi"/>
                <w:sz w:val="44"/>
                <w:szCs w:val="44"/>
                <w:lang w:val="es-MX"/>
              </w:rPr>
              <w:t>0</w:t>
            </w:r>
            <w:r w:rsidR="002722F0" w:rsidRPr="008C30A7">
              <w:rPr>
                <w:rFonts w:cstheme="minorHAnsi"/>
                <w:sz w:val="44"/>
                <w:szCs w:val="44"/>
                <w:lang w:val="es-MX"/>
              </w:rPr>
              <w:t>%</w:t>
            </w:r>
          </w:p>
        </w:tc>
      </w:tr>
    </w:tbl>
    <w:p w:rsidR="008C30A7" w:rsidRPr="008C30A7" w:rsidRDefault="008C30A7">
      <w:pPr>
        <w:rPr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C30A7" w:rsidRDefault="008C30A7" w:rsidP="008C30A7">
      <w:pPr>
        <w:spacing w:before="120" w:after="120" w:line="240" w:lineRule="auto"/>
        <w:jc w:val="both"/>
        <w:rPr>
          <w:rFonts w:cstheme="minorHAnsi"/>
          <w:b/>
          <w:sz w:val="52"/>
          <w:szCs w:val="52"/>
          <w:lang w:val="es-MX"/>
        </w:rPr>
      </w:pPr>
      <w:bookmarkStart w:id="2" w:name="OLE_LINK55"/>
      <w:bookmarkStart w:id="3" w:name="OLE_LINK56"/>
      <w:bookmarkStart w:id="4" w:name="OLE_LINK57"/>
      <w:r w:rsidRPr="009B3D03">
        <w:rPr>
          <w:rFonts w:cstheme="minorHAnsi"/>
          <w:b/>
          <w:sz w:val="52"/>
          <w:szCs w:val="52"/>
          <w:lang w:val="es-MX"/>
        </w:rPr>
        <w:lastRenderedPageBreak/>
        <w:t xml:space="preserve">Tabla de </w:t>
      </w:r>
      <w:r w:rsidR="009B3D03">
        <w:rPr>
          <w:rFonts w:cstheme="minorHAnsi"/>
          <w:b/>
          <w:sz w:val="52"/>
          <w:szCs w:val="52"/>
          <w:lang w:val="es-MX"/>
        </w:rPr>
        <w:t>A</w:t>
      </w:r>
      <w:r w:rsidRPr="009B3D03">
        <w:rPr>
          <w:rFonts w:cstheme="minorHAnsi"/>
          <w:b/>
          <w:sz w:val="52"/>
          <w:szCs w:val="52"/>
          <w:lang w:val="es-MX"/>
        </w:rPr>
        <w:t>nálisis</w:t>
      </w:r>
    </w:p>
    <w:p w:rsidR="009E0D53" w:rsidRDefault="00F840F6" w:rsidP="009E0D53">
      <w:pPr>
        <w:spacing w:before="120" w:after="120" w:line="240" w:lineRule="auto"/>
        <w:jc w:val="both"/>
        <w:rPr>
          <w:b/>
          <w:lang w:val="es-MX"/>
        </w:rPr>
      </w:pPr>
      <w:bookmarkStart w:id="5" w:name="OLE_LINK71"/>
      <w:bookmarkStart w:id="6" w:name="OLE_LINK72"/>
      <w:bookmarkStart w:id="7" w:name="OLE_LINK73"/>
      <w:bookmarkStart w:id="8" w:name="OLE_LINK74"/>
      <w:r w:rsidRPr="002D30A1">
        <w:rPr>
          <w:rFonts w:cstheme="minorHAnsi"/>
          <w:sz w:val="24"/>
          <w:szCs w:val="24"/>
          <w:lang w:val="es-MX"/>
        </w:rPr>
        <w:t xml:space="preserve">El atributo se evaluó con </w:t>
      </w:r>
      <w:r w:rsidR="009E0D53">
        <w:rPr>
          <w:rFonts w:cstheme="minorHAnsi"/>
          <w:sz w:val="24"/>
          <w:szCs w:val="24"/>
          <w:lang w:val="es-MX"/>
        </w:rPr>
        <w:t>una actividad que consistió en la elaboración de un programa en el lenguaje de programación C.</w:t>
      </w:r>
      <w:r w:rsidR="009E0D53">
        <w:rPr>
          <w:b/>
          <w:lang w:val="es-MX"/>
        </w:rPr>
        <w:t xml:space="preserve"> </w:t>
      </w:r>
    </w:p>
    <w:tbl>
      <w:tblPr>
        <w:tblStyle w:val="Tablaconcuadrcula1"/>
        <w:tblW w:w="9253" w:type="dxa"/>
        <w:tblInd w:w="98" w:type="dxa"/>
        <w:tblLayout w:type="fixed"/>
        <w:tblCellMar>
          <w:left w:w="98" w:type="dxa"/>
        </w:tblCellMar>
        <w:tblLook w:val="04A0"/>
      </w:tblPr>
      <w:tblGrid>
        <w:gridCol w:w="1276"/>
        <w:gridCol w:w="1843"/>
        <w:gridCol w:w="2268"/>
        <w:gridCol w:w="1984"/>
        <w:gridCol w:w="1882"/>
      </w:tblGrid>
      <w:tr w:rsidR="008C30A7" w:rsidRPr="005077A6" w:rsidTr="00EC77FE">
        <w:trPr>
          <w:trHeight w:val="310"/>
          <w:tblHeader/>
        </w:trPr>
        <w:tc>
          <w:tcPr>
            <w:tcW w:w="1276" w:type="dxa"/>
            <w:vMerge w:val="restart"/>
            <w:shd w:val="clear" w:color="auto" w:fill="365F91" w:themeFill="accent1" w:themeFillShade="BF"/>
            <w:tcMar>
              <w:left w:w="98" w:type="dxa"/>
            </w:tcMar>
            <w:vAlign w:val="center"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p w:rsidR="008C30A7" w:rsidRPr="005077A6" w:rsidRDefault="008C30A7" w:rsidP="007F4AD5">
            <w:pPr>
              <w:jc w:val="center"/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  <w:t>Alumno</w:t>
            </w:r>
            <w:r w:rsidR="007A4129"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  <w:t>*</w:t>
            </w:r>
          </w:p>
        </w:tc>
        <w:tc>
          <w:tcPr>
            <w:tcW w:w="7977" w:type="dxa"/>
            <w:gridSpan w:val="4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Niveles de desempeño</w:t>
            </w:r>
          </w:p>
        </w:tc>
      </w:tr>
      <w:tr w:rsidR="008C30A7" w:rsidRPr="005077A6" w:rsidTr="00EC77FE">
        <w:trPr>
          <w:trHeight w:val="567"/>
          <w:tblHeader/>
        </w:trPr>
        <w:tc>
          <w:tcPr>
            <w:tcW w:w="1276" w:type="dxa"/>
            <w:vMerge/>
            <w:shd w:val="clear" w:color="auto" w:fill="365F91" w:themeFill="accent1" w:themeFillShade="BF"/>
            <w:tcMar>
              <w:left w:w="98" w:type="dxa"/>
            </w:tcMar>
            <w:vAlign w:val="center"/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Lo supera</w:t>
            </w:r>
          </w:p>
        </w:tc>
        <w:tc>
          <w:tcPr>
            <w:tcW w:w="2268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Lo logra</w:t>
            </w:r>
          </w:p>
        </w:tc>
        <w:tc>
          <w:tcPr>
            <w:tcW w:w="1984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Parcialmente</w:t>
            </w:r>
          </w:p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Lo Logra</w:t>
            </w:r>
          </w:p>
        </w:tc>
        <w:tc>
          <w:tcPr>
            <w:tcW w:w="1882" w:type="dxa"/>
            <w:shd w:val="clear" w:color="auto" w:fill="365F91" w:themeFill="accent1" w:themeFillShade="BF"/>
            <w:tcMar>
              <w:left w:w="98" w:type="dxa"/>
            </w:tcMar>
          </w:tcPr>
          <w:p w:rsidR="008C30A7" w:rsidRPr="005077A6" w:rsidRDefault="008C30A7" w:rsidP="007F4AD5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5077A6">
              <w:rPr>
                <w:rFonts w:cstheme="minorHAnsi"/>
                <w:b/>
                <w:color w:val="FFFFFF"/>
                <w:sz w:val="18"/>
                <w:szCs w:val="18"/>
                <w:lang w:val="es-MX"/>
              </w:rPr>
              <w:t>No Lo logra</w:t>
            </w:r>
          </w:p>
        </w:tc>
      </w:tr>
      <w:tr w:rsidR="002D30A1" w:rsidRPr="00EC77FE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2D30A1" w:rsidRPr="008C30A7" w:rsidRDefault="002D30A1" w:rsidP="00AB7AFB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Descripción del nivel de desempeño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2D30A1" w:rsidRPr="002D30A1" w:rsidRDefault="002D30A1" w:rsidP="000D073D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2D30A1">
              <w:rPr>
                <w:rFonts w:cstheme="minorHAnsi"/>
                <w:sz w:val="22"/>
                <w:szCs w:val="22"/>
                <w:lang w:val="es-MX"/>
              </w:rPr>
              <w:t>Correlaciona conocimientos, de ciencias básicas o de ingeniería, para formular y resolver problemas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2D30A1" w:rsidRPr="002D30A1" w:rsidRDefault="002D30A1" w:rsidP="000D073D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2D30A1">
              <w:rPr>
                <w:rFonts w:cstheme="minorHAnsi"/>
                <w:sz w:val="22"/>
                <w:szCs w:val="22"/>
                <w:lang w:val="es-MX"/>
              </w:rPr>
              <w:t>Integra conocimientos, de ciencias básicas o de ingeniería, para formular y resolver problemas.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2D30A1" w:rsidRPr="002D30A1" w:rsidRDefault="002D30A1" w:rsidP="000D073D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2D30A1">
              <w:rPr>
                <w:rFonts w:cstheme="minorHAnsi"/>
                <w:sz w:val="22"/>
                <w:szCs w:val="22"/>
                <w:lang w:val="es-MX"/>
              </w:rPr>
              <w:t>Identifica conocimientos, de ciencias básicas o de ingeniería, logra formular y resolver los problemas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2D30A1" w:rsidRPr="002D30A1" w:rsidRDefault="002D30A1" w:rsidP="000D073D">
            <w:pPr>
              <w:snapToGrid w:val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2D30A1">
              <w:rPr>
                <w:rFonts w:cstheme="minorHAnsi"/>
                <w:sz w:val="22"/>
                <w:szCs w:val="22"/>
                <w:lang w:val="es-MX"/>
              </w:rPr>
              <w:t>Identifica conocimientos, de ciencias básicas o de ingeniería, pero no logra formular, ni resolver problemas</w:t>
            </w:r>
          </w:p>
        </w:tc>
      </w:tr>
      <w:tr w:rsidR="002722F0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2722F0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2722F0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2722F0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2722F0" w:rsidRPr="008C30A7" w:rsidRDefault="002722F0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8C30A7">
              <w:rPr>
                <w:rFonts w:cs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 w:rsidRPr="008C30A7">
              <w:rPr>
                <w:rFonts w:cs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11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12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13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14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3C2300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3C2300" w:rsidRDefault="003C2300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15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3C2300" w:rsidRPr="008C30A7" w:rsidRDefault="003C2300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3C2300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3C2300" w:rsidRPr="008C30A7" w:rsidRDefault="003C2300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3C2300" w:rsidRPr="008C30A7" w:rsidRDefault="003C2300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F840F6" w:rsidP="00F840F6">
            <w:pPr>
              <w:snapToGrid w:val="0"/>
              <w:spacing w:after="0"/>
              <w:jc w:val="center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16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  <w:r>
              <w:rPr>
                <w:rFonts w:cstheme="minorHAnsi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8C30A7">
            <w:pPr>
              <w:snapToGrid w:val="0"/>
              <w:spacing w:after="0"/>
              <w:jc w:val="center"/>
              <w:rPr>
                <w:rFonts w:cstheme="minorHAnsi"/>
                <w:b/>
                <w:sz w:val="22"/>
                <w:szCs w:val="22"/>
                <w:lang w:val="es-MX"/>
              </w:rPr>
            </w:pPr>
          </w:p>
        </w:tc>
      </w:tr>
      <w:tr w:rsidR="00F840F6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17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F840F6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18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F840F6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19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F840F6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20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F840F6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21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F840F6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F840F6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23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F840F6" w:rsidRPr="008C30A7" w:rsidRDefault="00F840F6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9E0D53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9E0D53" w:rsidRDefault="009E0D53" w:rsidP="008C30A7">
            <w:pPr>
              <w:snapToGrid w:val="0"/>
              <w:spacing w:after="0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24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9E0D53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9E0D53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9E0D53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9E0D53" w:rsidRPr="008C30A7" w:rsidRDefault="009E0D53" w:rsidP="008C30A7">
            <w:pPr>
              <w:snapToGrid w:val="0"/>
              <w:spacing w:after="0"/>
              <w:jc w:val="center"/>
              <w:rPr>
                <w:rFonts w:cstheme="minorHAnsi"/>
                <w:b/>
                <w:lang w:val="es-MX"/>
              </w:rPr>
            </w:pP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A36BAC" w:rsidRDefault="008C30A7" w:rsidP="008C30A7">
            <w:pPr>
              <w:snapToGrid w:val="0"/>
              <w:spacing w:after="0"/>
              <w:rPr>
                <w:rFonts w:cstheme="minorHAnsi"/>
                <w:sz w:val="22"/>
                <w:szCs w:val="22"/>
                <w:lang w:val="es-MX"/>
              </w:rPr>
            </w:pPr>
            <w:r w:rsidRPr="00A36BAC">
              <w:rPr>
                <w:rFonts w:cstheme="minorHAnsi"/>
                <w:sz w:val="22"/>
                <w:szCs w:val="22"/>
                <w:lang w:val="es-MX"/>
              </w:rPr>
              <w:t>Total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20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7F4AD5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sz w:val="28"/>
                <w:szCs w:val="28"/>
                <w:lang w:val="es-MX"/>
              </w:rPr>
              <w:t>4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0</w:t>
            </w:r>
          </w:p>
        </w:tc>
      </w:tr>
      <w:tr w:rsidR="008C30A7" w:rsidRPr="005077A6" w:rsidTr="00EC77FE"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8C30A7" w:rsidRPr="00A36BAC" w:rsidRDefault="008C30A7" w:rsidP="007F4AD5">
            <w:pPr>
              <w:snapToGrid w:val="0"/>
              <w:rPr>
                <w:rFonts w:cstheme="minorHAnsi"/>
                <w:sz w:val="22"/>
                <w:szCs w:val="22"/>
                <w:lang w:val="es-MX"/>
              </w:rPr>
            </w:pPr>
            <w:r w:rsidRPr="00A36BAC">
              <w:rPr>
                <w:rFonts w:cstheme="minorHAnsi"/>
                <w:sz w:val="22"/>
                <w:szCs w:val="22"/>
                <w:lang w:val="es-MX"/>
              </w:rPr>
              <w:lastRenderedPageBreak/>
              <w:t>Porcentajes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8C30A7" w:rsidP="007F4AD5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 w:rsidRPr="008C30A7">
              <w:rPr>
                <w:rFonts w:cstheme="minorHAnsi"/>
                <w:sz w:val="28"/>
                <w:szCs w:val="28"/>
                <w:lang w:val="es-MX"/>
              </w:rPr>
              <w:t>0%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83</w:t>
            </w:r>
            <w:r w:rsidR="008C30A7" w:rsidRPr="008C30A7">
              <w:rPr>
                <w:rFonts w:cstheme="minorHAnsi"/>
                <w:sz w:val="28"/>
                <w:szCs w:val="28"/>
                <w:lang w:val="es-MX"/>
              </w:rPr>
              <w:t>%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17</w:t>
            </w:r>
            <w:r w:rsidR="008C30A7" w:rsidRPr="008C30A7">
              <w:rPr>
                <w:rFonts w:cstheme="minorHAnsi"/>
                <w:sz w:val="28"/>
                <w:szCs w:val="28"/>
                <w:lang w:val="es-MX"/>
              </w:rPr>
              <w:t>%</w:t>
            </w:r>
          </w:p>
        </w:tc>
        <w:tc>
          <w:tcPr>
            <w:tcW w:w="1882" w:type="dxa"/>
            <w:shd w:val="clear" w:color="auto" w:fill="auto"/>
            <w:tcMar>
              <w:left w:w="98" w:type="dxa"/>
            </w:tcMar>
            <w:vAlign w:val="center"/>
          </w:tcPr>
          <w:p w:rsidR="008C30A7" w:rsidRPr="008C30A7" w:rsidRDefault="009E0D53" w:rsidP="009E0D53">
            <w:pPr>
              <w:snapToGrid w:val="0"/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>0</w:t>
            </w:r>
            <w:r w:rsidR="008C30A7" w:rsidRPr="008C30A7">
              <w:rPr>
                <w:rFonts w:cstheme="minorHAnsi"/>
                <w:sz w:val="28"/>
                <w:szCs w:val="28"/>
                <w:lang w:val="es-MX"/>
              </w:rPr>
              <w:t>%</w:t>
            </w:r>
          </w:p>
        </w:tc>
      </w:tr>
    </w:tbl>
    <w:p w:rsidR="007A4129" w:rsidRDefault="007A4129">
      <w:pPr>
        <w:rPr>
          <w:lang w:val="es-MX"/>
        </w:rPr>
      </w:pPr>
    </w:p>
    <w:p w:rsidR="009B3D03" w:rsidRDefault="009B3D03" w:rsidP="009B3D03">
      <w:pPr>
        <w:spacing w:before="120" w:after="120" w:line="240" w:lineRule="auto"/>
        <w:jc w:val="both"/>
        <w:rPr>
          <w:rFonts w:cstheme="minorHAnsi"/>
          <w:b/>
          <w:sz w:val="52"/>
          <w:szCs w:val="52"/>
          <w:lang w:val="es-MX"/>
        </w:rPr>
      </w:pPr>
      <w:bookmarkStart w:id="9" w:name="OLE_LINK58"/>
      <w:bookmarkStart w:id="10" w:name="OLE_LINK59"/>
      <w:bookmarkStart w:id="11" w:name="OLE_LINK60"/>
      <w:r>
        <w:rPr>
          <w:rFonts w:cstheme="minorHAnsi"/>
          <w:b/>
          <w:sz w:val="52"/>
          <w:szCs w:val="52"/>
          <w:lang w:val="es-MX"/>
        </w:rPr>
        <w:t>Narrativa</w:t>
      </w:r>
    </w:p>
    <w:bookmarkEnd w:id="9"/>
    <w:bookmarkEnd w:id="10"/>
    <w:bookmarkEnd w:id="11"/>
    <w:p w:rsidR="00D94163" w:rsidRDefault="009E0D53" w:rsidP="007A4129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Se utilizó una actividad para evaluar este indicador, consistente en un programa en lenguaje C. Se buscaba integrar conocimientos de:</w:t>
      </w:r>
    </w:p>
    <w:p w:rsidR="009E0D53" w:rsidRDefault="009E0D53" w:rsidP="007A4129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9E0D53" w:rsidRPr="009E0D53" w:rsidRDefault="009E0D53" w:rsidP="009E0D5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9E0D53">
        <w:rPr>
          <w:rFonts w:cstheme="minorHAnsi"/>
          <w:sz w:val="24"/>
          <w:szCs w:val="24"/>
          <w:lang w:val="es-MX"/>
        </w:rPr>
        <w:t>Interpretación de modelos</w:t>
      </w:r>
    </w:p>
    <w:p w:rsidR="009E0D53" w:rsidRPr="009E0D53" w:rsidRDefault="009E0D53" w:rsidP="009E0D5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9E0D53">
        <w:rPr>
          <w:rFonts w:cstheme="minorHAnsi"/>
          <w:sz w:val="24"/>
          <w:szCs w:val="24"/>
          <w:lang w:val="es-MX"/>
        </w:rPr>
        <w:t>Iteraciones</w:t>
      </w:r>
    </w:p>
    <w:p w:rsidR="009E0D53" w:rsidRPr="009E0D53" w:rsidRDefault="009E0D53" w:rsidP="009E0D53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9E0D53">
        <w:rPr>
          <w:rFonts w:cstheme="minorHAnsi"/>
          <w:sz w:val="24"/>
          <w:szCs w:val="24"/>
          <w:lang w:val="es-MX"/>
        </w:rPr>
        <w:t>Sumatorias</w:t>
      </w:r>
    </w:p>
    <w:p w:rsidR="009E0D53" w:rsidRPr="009E0D53" w:rsidRDefault="009E0D53" w:rsidP="007A4129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9E0D53" w:rsidRDefault="009E0D53" w:rsidP="009B3D03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Se solicita un programa que permita realizar el ajuste de un conjunto de datos por el método de mínimos cuadrados. El alumno a partir de las fórmulas para obtener la pendiente (m) y la ordenada al origen (b) deberá utilizar los conocimientos anteriormente descritos para elaborar un programa que solicite la cantidad de datos y muestre los resultados de (m) y (b).</w:t>
      </w:r>
      <w:r w:rsidR="001177DA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Para determinar el nivel alcanzado por cada alumno, se considera que:</w:t>
      </w:r>
    </w:p>
    <w:p w:rsidR="009E0D53" w:rsidRDefault="009E0D53" w:rsidP="009B3D03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9E0D53" w:rsidRPr="001177DA" w:rsidRDefault="009E0D53" w:rsidP="001177DA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No lo logra:</w:t>
      </w:r>
    </w:p>
    <w:p w:rsidR="00FA5B11" w:rsidRDefault="009E0D53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 xml:space="preserve">No identifica, en base al modelo (fórmula) de m y b, las </w:t>
      </w:r>
      <w:r w:rsidR="001177DA" w:rsidRPr="001177DA">
        <w:rPr>
          <w:rFonts w:cstheme="minorHAnsi"/>
          <w:sz w:val="24"/>
          <w:szCs w:val="24"/>
          <w:lang w:val="es-MX"/>
        </w:rPr>
        <w:t xml:space="preserve">iteraciones, ni las </w:t>
      </w:r>
      <w:r w:rsidRPr="001177DA">
        <w:rPr>
          <w:rFonts w:cstheme="minorHAnsi"/>
          <w:sz w:val="24"/>
          <w:szCs w:val="24"/>
          <w:lang w:val="es-MX"/>
        </w:rPr>
        <w:t>sumatorias a realizar</w:t>
      </w:r>
    </w:p>
    <w:p w:rsidR="001177DA" w:rsidRPr="001177DA" w:rsidRDefault="001177DA" w:rsidP="001177DA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Parcialmente lo logra:</w:t>
      </w:r>
    </w:p>
    <w:p w:rsidR="001177DA" w:rsidRPr="001177DA" w:rsidRDefault="001177DA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Identifica, en base al modelo (fórmula) de m y b, las iteraciones, y las sumatorias a realizar</w:t>
      </w:r>
    </w:p>
    <w:p w:rsidR="001177DA" w:rsidRPr="001177DA" w:rsidRDefault="001177DA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Relaciona las sumatorias a realizar con las estructuras iterativas</w:t>
      </w:r>
    </w:p>
    <w:p w:rsidR="001177DA" w:rsidRDefault="001177DA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No logra plasmarlos de manera adecuada en un programa</w:t>
      </w:r>
    </w:p>
    <w:p w:rsidR="001177DA" w:rsidRPr="001177DA" w:rsidRDefault="001177DA" w:rsidP="001177DA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Lo logra:</w:t>
      </w:r>
    </w:p>
    <w:p w:rsidR="001177DA" w:rsidRPr="001177DA" w:rsidRDefault="001177DA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Identifica, en base al modelo (fórmula) de m y b, las iteraciones, y las sumatorias a realizar</w:t>
      </w:r>
    </w:p>
    <w:p w:rsidR="001177DA" w:rsidRPr="001177DA" w:rsidRDefault="001177DA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Relaciona las sumatorias a realizar con las estructuras iterativas</w:t>
      </w:r>
    </w:p>
    <w:p w:rsidR="001177DA" w:rsidRPr="001177DA" w:rsidRDefault="001177DA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Logra plasmarlos de manera adecuada en un programa</w:t>
      </w:r>
    </w:p>
    <w:p w:rsidR="001177DA" w:rsidRPr="001177DA" w:rsidRDefault="001177DA" w:rsidP="001177DA">
      <w:pPr>
        <w:pStyle w:val="Prrafodelista"/>
        <w:numPr>
          <w:ilvl w:val="1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  <w:r w:rsidRPr="001177DA">
        <w:rPr>
          <w:rFonts w:cstheme="minorHAnsi"/>
          <w:sz w:val="24"/>
          <w:szCs w:val="24"/>
          <w:lang w:val="es-MX"/>
        </w:rPr>
        <w:t>Obtiene resultados correctos</w:t>
      </w:r>
    </w:p>
    <w:p w:rsidR="001177DA" w:rsidRDefault="001177DA" w:rsidP="001177DA">
      <w:pPr>
        <w:spacing w:before="120" w:after="120" w:line="240" w:lineRule="auto"/>
        <w:jc w:val="both"/>
        <w:rPr>
          <w:rFonts w:cstheme="minorHAnsi"/>
          <w:sz w:val="24"/>
          <w:szCs w:val="24"/>
          <w:lang w:val="es-MX"/>
        </w:rPr>
      </w:pPr>
    </w:p>
    <w:sectPr w:rsidR="001177DA" w:rsidSect="00514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351"/>
    <w:multiLevelType w:val="hybridMultilevel"/>
    <w:tmpl w:val="EF88B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1A47"/>
    <w:multiLevelType w:val="hybridMultilevel"/>
    <w:tmpl w:val="8B0E3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30A7"/>
    <w:rsid w:val="0001187B"/>
    <w:rsid w:val="00020E41"/>
    <w:rsid w:val="00071470"/>
    <w:rsid w:val="001177DA"/>
    <w:rsid w:val="002722F0"/>
    <w:rsid w:val="002D30A1"/>
    <w:rsid w:val="003C2300"/>
    <w:rsid w:val="004A45EF"/>
    <w:rsid w:val="005148A7"/>
    <w:rsid w:val="00695A67"/>
    <w:rsid w:val="006B531A"/>
    <w:rsid w:val="006D7DF8"/>
    <w:rsid w:val="007A4129"/>
    <w:rsid w:val="008C30A7"/>
    <w:rsid w:val="009162FB"/>
    <w:rsid w:val="009B3D03"/>
    <w:rsid w:val="009E0D53"/>
    <w:rsid w:val="00A00D2E"/>
    <w:rsid w:val="00A36BAC"/>
    <w:rsid w:val="00AB7AFB"/>
    <w:rsid w:val="00D94163"/>
    <w:rsid w:val="00E84598"/>
    <w:rsid w:val="00EC77FE"/>
    <w:rsid w:val="00F840F6"/>
    <w:rsid w:val="00FA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0A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C30A7"/>
    <w:pPr>
      <w:spacing w:after="0" w:line="240" w:lineRule="auto"/>
    </w:pPr>
    <w:rPr>
      <w:rFonts w:eastAsiaTheme="minorEastAsi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C3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3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9E0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0A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C30A7"/>
    <w:pPr>
      <w:spacing w:after="0" w:line="240" w:lineRule="auto"/>
    </w:pPr>
    <w:rPr>
      <w:rFonts w:eastAsiaTheme="minorEastAsi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C3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3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josuefg</cp:lastModifiedBy>
  <cp:revision>5</cp:revision>
  <cp:lastPrinted>2018-01-16T21:20:00Z</cp:lastPrinted>
  <dcterms:created xsi:type="dcterms:W3CDTF">2018-01-18T08:39:00Z</dcterms:created>
  <dcterms:modified xsi:type="dcterms:W3CDTF">2018-04-19T21:46:00Z</dcterms:modified>
</cp:coreProperties>
</file>