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MÉTODOS NUMÉRICOS EN INGENIERÍA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8D701E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8D701E" w:rsidP="00E11C9C">
            <w:pPr>
              <w:ind w:left="708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 xml:space="preserve">1151038 Y </w:t>
            </w:r>
            <w:r w:rsidRPr="008D701E">
              <w:rPr>
                <w:rFonts w:ascii="Courier New" w:hAnsi="Courier New"/>
                <w:highlight w:val="yellow"/>
              </w:rPr>
              <w:t>C1112030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8D701E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>
              <w:rPr>
                <w:rFonts w:ascii="Courier New" w:hAnsi="Courier New"/>
                <w:sz w:val="16"/>
              </w:rPr>
              <w:t>OBL.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X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Default="00D3648B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Generales:</w:t>
            </w: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Al final de la UEA el alumno será capaz de:</w:t>
            </w: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- Identificar la conveniencia de utilizar una técnica numérica para la resolución de problemas matemáticos típicos de ingeniería.</w:t>
            </w: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</w:p>
          <w:p w:rsidR="001F2B89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 xml:space="preserve">- Aplicar algunas técnicas para resolver numéricamente problemas matemáticos típicos de ingeniería, </w:t>
            </w:r>
            <w:r w:rsidRPr="008D701E">
              <w:rPr>
                <w:rFonts w:ascii="Courier New" w:hAnsi="Courier New"/>
                <w:sz w:val="22"/>
                <w:highlight w:val="green"/>
              </w:rPr>
              <w:t>aplicando un lenguaje de programación.</w:t>
            </w:r>
          </w:p>
          <w:p w:rsidR="00925CD2" w:rsidRPr="009D5FA6" w:rsidRDefault="00925CD2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003FD7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CONTENIDO SINTÉ</w:t>
            </w:r>
            <w:bookmarkStart w:id="0" w:name="_GoBack"/>
            <w:bookmarkEnd w:id="0"/>
            <w:r w:rsidR="00D3648B" w:rsidRPr="009D5FA6">
              <w:rPr>
                <w:rFonts w:ascii="Courier New" w:hAnsi="Courier New"/>
                <w:sz w:val="22"/>
              </w:rPr>
              <w:t>TICO :</w:t>
            </w: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1. Teoría de errores.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2. Raíces de Ecuaciones no lineales.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3. Solución de Sistemas de Ecuaciones Lineales.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4. Solución de Sistemas de Ecuaciones No Lineales.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5. Interpolación.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6. Ajuste de Curvas.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7. Integración Numérica.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8. Derivación Numérica.</w:t>
            </w:r>
          </w:p>
          <w:p w:rsidR="009D5FA6" w:rsidRPr="009D5FA6" w:rsidRDefault="008D701E" w:rsidP="008D701E">
            <w:pPr>
              <w:rPr>
                <w:rFonts w:ascii="Courier New" w:hAnsi="Courier New"/>
                <w:sz w:val="22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 xml:space="preserve">9. </w:t>
            </w:r>
            <w:r w:rsidRPr="00D36C5D">
              <w:rPr>
                <w:rFonts w:ascii="Courier" w:hAnsi="Courier" w:cs="Courier"/>
                <w:sz w:val="21"/>
                <w:szCs w:val="21"/>
                <w:highlight w:val="yellow"/>
                <w:lang w:val="es-MX" w:eastAsia="es-MX"/>
              </w:rPr>
              <w:t xml:space="preserve">Solución Numérica de Ecuaciones </w:t>
            </w:r>
            <w:r>
              <w:rPr>
                <w:rFonts w:ascii="Courier" w:hAnsi="Courier" w:cs="Courier"/>
                <w:sz w:val="21"/>
                <w:szCs w:val="21"/>
                <w:highlight w:val="yellow"/>
                <w:lang w:val="es-MX" w:eastAsia="es-MX"/>
              </w:rPr>
              <w:t>Diferenciales</w:t>
            </w:r>
            <w:r w:rsidRPr="00D36C5D">
              <w:rPr>
                <w:rFonts w:ascii="Courier" w:hAnsi="Courier" w:cs="Courier"/>
                <w:sz w:val="21"/>
                <w:szCs w:val="21"/>
                <w:highlight w:val="yellow"/>
                <w:lang w:val="es-MX" w:eastAsia="es-MX"/>
              </w:rPr>
              <w:t xml:space="preserve"> Ordinarias.</w:t>
            </w: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 xml:space="preserve">Clase teórico-práctica a cargo del profesor con participación activa del alumno, utilizando preferentemente la dinámica de diseño de experiencias de aprendizaje por problemas, con asistencia a sesiones en las que se utilice calculadora, programación en lenguaje C o un software idóneo (Por ejemplo, </w:t>
            </w:r>
            <w:proofErr w:type="spellStart"/>
            <w:r w:rsidRPr="008D701E">
              <w:rPr>
                <w:rFonts w:ascii="Courier New" w:hAnsi="Courier New"/>
                <w:sz w:val="22"/>
              </w:rPr>
              <w:t>Mathematica</w:t>
            </w:r>
            <w:proofErr w:type="spellEnd"/>
            <w:r w:rsidRPr="008D701E">
              <w:rPr>
                <w:rFonts w:ascii="Courier New" w:hAnsi="Courier New"/>
                <w:sz w:val="22"/>
              </w:rPr>
              <w:t xml:space="preserve">, </w:t>
            </w:r>
            <w:proofErr w:type="spellStart"/>
            <w:r w:rsidRPr="008D701E">
              <w:rPr>
                <w:rFonts w:ascii="Courier New" w:hAnsi="Courier New"/>
                <w:sz w:val="22"/>
              </w:rPr>
              <w:t>Math</w:t>
            </w:r>
            <w:proofErr w:type="spellEnd"/>
            <w:r w:rsidRPr="008D701E">
              <w:rPr>
                <w:rFonts w:ascii="Courier New" w:hAnsi="Courier New"/>
                <w:sz w:val="22"/>
              </w:rPr>
              <w:t xml:space="preserve"> </w:t>
            </w:r>
            <w:proofErr w:type="spellStart"/>
            <w:r w:rsidRPr="008D701E">
              <w:rPr>
                <w:rFonts w:ascii="Courier New" w:hAnsi="Courier New"/>
                <w:sz w:val="22"/>
              </w:rPr>
              <w:t>Lab</w:t>
            </w:r>
            <w:proofErr w:type="spellEnd"/>
            <w:r w:rsidRPr="008D701E">
              <w:rPr>
                <w:rFonts w:ascii="Courier New" w:hAnsi="Courier New"/>
                <w:sz w:val="22"/>
              </w:rPr>
              <w:t>).</w:t>
            </w:r>
          </w:p>
          <w:p w:rsidR="00D3648B" w:rsidRPr="009D5FA6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Esta UEA también podrá cursarse en modalidad SAI.</w:t>
            </w:r>
          </w:p>
          <w:p w:rsidR="00D3648B" w:rsidRPr="009D5FA6" w:rsidRDefault="00D3648B">
            <w:pPr>
              <w:ind w:left="708"/>
              <w:rPr>
                <w:sz w:val="22"/>
              </w:rPr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7"/>
        <w:gridCol w:w="1588"/>
        <w:gridCol w:w="529"/>
        <w:gridCol w:w="6526"/>
        <w:gridCol w:w="1276"/>
      </w:tblGrid>
      <w:tr w:rsidR="008D701E">
        <w:tc>
          <w:tcPr>
            <w:tcW w:w="3444" w:type="dxa"/>
            <w:gridSpan w:val="3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8D701E" w:rsidRDefault="008D701E" w:rsidP="008D701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8D701E">
        <w:tc>
          <w:tcPr>
            <w:tcW w:w="2915" w:type="dxa"/>
            <w:gridSpan w:val="2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8D701E" w:rsidRDefault="008D701E" w:rsidP="008D701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</w:t>
            </w:r>
          </w:p>
        </w:tc>
      </w:tr>
      <w:tr w:rsidR="008D701E" w:rsidRPr="002D4B7E">
        <w:trPr>
          <w:cantSplit/>
        </w:trPr>
        <w:tc>
          <w:tcPr>
            <w:tcW w:w="1327" w:type="dxa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  <w:tc>
          <w:tcPr>
            <w:tcW w:w="8643" w:type="dxa"/>
            <w:gridSpan w:val="3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MÉTODOS NUMÉRICOS EN INGENIERÍA</w:t>
            </w:r>
          </w:p>
        </w:tc>
        <w:tc>
          <w:tcPr>
            <w:tcW w:w="1276" w:type="dxa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</w:tr>
      <w:tr w:rsidR="008D701E">
        <w:trPr>
          <w:cantSplit/>
          <w:trHeight w:val="276"/>
        </w:trPr>
        <w:tc>
          <w:tcPr>
            <w:tcW w:w="1327" w:type="dxa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</w:tr>
      <w:tr w:rsidR="008D701E">
        <w:trPr>
          <w:cantSplit/>
          <w:trHeight w:val="276"/>
        </w:trPr>
        <w:tc>
          <w:tcPr>
            <w:tcW w:w="1327" w:type="dxa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</w:p>
          <w:p w:rsidR="008D701E" w:rsidRDefault="008D701E" w:rsidP="00E11C9C">
            <w:pPr>
              <w:ind w:left="708"/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 xml:space="preserve">1151038 Y </w:t>
            </w:r>
            <w:r w:rsidRPr="008D701E">
              <w:rPr>
                <w:rFonts w:ascii="Courier New" w:hAnsi="Courier New"/>
                <w:highlight w:val="yellow"/>
              </w:rPr>
              <w:t>C1112030</w:t>
            </w:r>
          </w:p>
        </w:tc>
        <w:tc>
          <w:tcPr>
            <w:tcW w:w="1276" w:type="dxa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</w:tr>
      <w:tr w:rsidR="008D701E" w:rsidRPr="008D268D">
        <w:trPr>
          <w:cantSplit/>
        </w:trPr>
        <w:tc>
          <w:tcPr>
            <w:tcW w:w="1327" w:type="dxa"/>
          </w:tcPr>
          <w:p w:rsidR="008D701E" w:rsidRDefault="008D701E" w:rsidP="008D701E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8D701E" w:rsidRDefault="008D701E" w:rsidP="008D701E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46"/>
      </w:tblGrid>
      <w:tr w:rsidR="00D3648B" w:rsidRPr="00A07DC7">
        <w:tc>
          <w:tcPr>
            <w:tcW w:w="11246" w:type="dxa"/>
          </w:tcPr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 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8D701E" w:rsidRPr="008D701E" w:rsidRDefault="008D701E" w:rsidP="008D701E">
            <w:pPr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Evaluación Global:</w:t>
            </w:r>
          </w:p>
          <w:p w:rsidR="008D701E" w:rsidRPr="008D701E" w:rsidRDefault="008D701E" w:rsidP="008D701E">
            <w:pPr>
              <w:rPr>
                <w:rFonts w:ascii="Courier New" w:hAnsi="Courier New"/>
              </w:rPr>
            </w:pP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Los criterios para la evaluación y las fechas de evaluación se darán a conocer a los alumnos al inicio del trimestre.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Las reglas de evaluación serán presentadas en forma escrita por el profesor al inicio del curso.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Al menos dos evaluaciones periódicas de resolución de problemas, ejercicios o preguntas conceptuales.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Presentación y elaboración de trabajos sobre casos de estudio y de tareas.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Evaluación de Recuperación: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Admite evaluación de recuperación consistente en elaboración de programas, resolución de problemas, ejercicios o preguntas conceptuales.</w:t>
            </w:r>
          </w:p>
          <w:p w:rsidR="00D3648B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No requiere inscripción previa.</w:t>
            </w:r>
          </w:p>
          <w:p w:rsidR="009D5FA6" w:rsidRDefault="009D5FA6" w:rsidP="00925CD2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</w:t>
            </w:r>
            <w:r w:rsidR="008D701E">
              <w:rPr>
                <w:rFonts w:ascii="Courier New" w:hAnsi="Courier New"/>
              </w:rPr>
              <w:t>GRAFIA NECESARIA O RECOMENDABLE</w:t>
            </w:r>
            <w:r>
              <w:rPr>
                <w:rFonts w:ascii="Courier New" w:hAnsi="Courier New"/>
              </w:rPr>
              <w:t>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8D701E" w:rsidRPr="00E11C9C" w:rsidRDefault="008D701E" w:rsidP="00003FD7">
            <w:pPr>
              <w:jc w:val="both"/>
              <w:rPr>
                <w:rFonts w:ascii="Courier New" w:hAnsi="Courier New"/>
                <w:lang w:val="en-US"/>
              </w:rPr>
            </w:pPr>
            <w:r w:rsidRPr="00E11C9C">
              <w:rPr>
                <w:rFonts w:ascii="Courier New" w:hAnsi="Courier New"/>
                <w:lang w:val="en-US"/>
              </w:rPr>
              <w:t>1.</w:t>
            </w:r>
            <w:r w:rsidRPr="00E11C9C">
              <w:rPr>
                <w:rFonts w:ascii="Courier New" w:hAnsi="Courier New"/>
                <w:lang w:val="en-US"/>
              </w:rPr>
              <w:tab/>
              <w:t xml:space="preserve">Burden R.L., 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Faires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 J.D., "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Análisis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 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Numérico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", 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CenGage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 Learning, 9na ed.2011.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2.</w:t>
            </w:r>
            <w:r w:rsidRPr="008D701E">
              <w:rPr>
                <w:rFonts w:ascii="Courier New" w:hAnsi="Courier New"/>
                <w:highlight w:val="yellow"/>
              </w:rPr>
              <w:tab/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Chapra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S.C.,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Canale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R.P., "Métodos Numéricos para Ingenieros", Mc Graw Hill, 7ma. edición, 2015.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3.</w:t>
            </w:r>
            <w:r w:rsidRPr="008D701E">
              <w:rPr>
                <w:rFonts w:ascii="Courier New" w:hAnsi="Courier New"/>
              </w:rPr>
              <w:tab/>
            </w:r>
            <w:proofErr w:type="spellStart"/>
            <w:r w:rsidRPr="008D701E">
              <w:rPr>
                <w:rFonts w:ascii="Courier New" w:hAnsi="Courier New"/>
              </w:rPr>
              <w:t>Figuerez</w:t>
            </w:r>
            <w:proofErr w:type="spellEnd"/>
            <w:r w:rsidRPr="008D701E">
              <w:rPr>
                <w:rFonts w:ascii="Courier New" w:hAnsi="Courier New"/>
              </w:rPr>
              <w:t xml:space="preserve"> Moreno M., L. M. </w:t>
            </w:r>
            <w:proofErr w:type="spellStart"/>
            <w:r w:rsidRPr="008D701E">
              <w:rPr>
                <w:rFonts w:ascii="Courier New" w:hAnsi="Courier New"/>
              </w:rPr>
              <w:t>Garcia</w:t>
            </w:r>
            <w:proofErr w:type="spellEnd"/>
            <w:r w:rsidRPr="008D701E">
              <w:rPr>
                <w:rFonts w:ascii="Courier New" w:hAnsi="Courier New"/>
              </w:rPr>
              <w:t xml:space="preserve"> </w:t>
            </w:r>
            <w:proofErr w:type="spellStart"/>
            <w:r w:rsidRPr="008D701E">
              <w:rPr>
                <w:rFonts w:ascii="Courier New" w:hAnsi="Courier New"/>
              </w:rPr>
              <w:t>Raffi</w:t>
            </w:r>
            <w:proofErr w:type="spellEnd"/>
            <w:r w:rsidRPr="008D701E">
              <w:rPr>
                <w:rFonts w:ascii="Courier New" w:hAnsi="Courier New"/>
              </w:rPr>
              <w:t xml:space="preserve">, “Métodos Numéricos con </w:t>
            </w:r>
            <w:proofErr w:type="spellStart"/>
            <w:r w:rsidRPr="008D701E">
              <w:rPr>
                <w:rFonts w:ascii="Courier New" w:hAnsi="Courier New"/>
              </w:rPr>
              <w:t>Mathematica</w:t>
            </w:r>
            <w:proofErr w:type="spellEnd"/>
            <w:r w:rsidRPr="008D701E">
              <w:rPr>
                <w:rFonts w:ascii="Courier New" w:hAnsi="Courier New"/>
              </w:rPr>
              <w:t xml:space="preserve">”, </w:t>
            </w:r>
            <w:proofErr w:type="spellStart"/>
            <w:r w:rsidRPr="008D701E">
              <w:rPr>
                <w:rFonts w:ascii="Courier New" w:hAnsi="Courier New"/>
              </w:rPr>
              <w:t>Alfaomega</w:t>
            </w:r>
            <w:proofErr w:type="spellEnd"/>
            <w:r w:rsidRPr="008D701E">
              <w:rPr>
                <w:rFonts w:ascii="Courier New" w:hAnsi="Courier New"/>
              </w:rPr>
              <w:t xml:space="preserve"> Grupo Editor, 2006.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4.</w:t>
            </w:r>
            <w:r w:rsidRPr="008D701E">
              <w:rPr>
                <w:rFonts w:ascii="Courier New" w:hAnsi="Courier New"/>
              </w:rPr>
              <w:tab/>
            </w:r>
            <w:proofErr w:type="spellStart"/>
            <w:r w:rsidRPr="008D701E">
              <w:rPr>
                <w:rFonts w:ascii="Courier New" w:hAnsi="Courier New"/>
              </w:rPr>
              <w:t>Fink</w:t>
            </w:r>
            <w:proofErr w:type="spellEnd"/>
            <w:r w:rsidRPr="008D701E">
              <w:rPr>
                <w:rFonts w:ascii="Courier New" w:hAnsi="Courier New"/>
              </w:rPr>
              <w:t xml:space="preserve"> K.D., </w:t>
            </w:r>
            <w:proofErr w:type="spellStart"/>
            <w:r w:rsidRPr="008D701E">
              <w:rPr>
                <w:rFonts w:ascii="Courier New" w:hAnsi="Courier New"/>
              </w:rPr>
              <w:t>Mathews</w:t>
            </w:r>
            <w:proofErr w:type="spellEnd"/>
            <w:r w:rsidRPr="008D701E">
              <w:rPr>
                <w:rFonts w:ascii="Courier New" w:hAnsi="Courier New"/>
              </w:rPr>
              <w:t xml:space="preserve"> </w:t>
            </w:r>
            <w:proofErr w:type="spellStart"/>
            <w:r w:rsidRPr="008D701E">
              <w:rPr>
                <w:rFonts w:ascii="Courier New" w:hAnsi="Courier New"/>
              </w:rPr>
              <w:t>J.H.,"Métodos</w:t>
            </w:r>
            <w:proofErr w:type="spellEnd"/>
            <w:r w:rsidRPr="008D701E">
              <w:rPr>
                <w:rFonts w:ascii="Courier New" w:hAnsi="Courier New"/>
              </w:rPr>
              <w:t xml:space="preserve"> Numéricos con MATLAB", Prentice Hall, 3ra ed., 2000.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  <w:highlight w:val="yellow"/>
              </w:rPr>
            </w:pPr>
            <w:r w:rsidRPr="008D701E">
              <w:rPr>
                <w:rFonts w:ascii="Courier New" w:hAnsi="Courier New"/>
                <w:highlight w:val="yellow"/>
              </w:rPr>
              <w:t>5.</w:t>
            </w:r>
            <w:r w:rsidRPr="008D701E">
              <w:rPr>
                <w:rFonts w:ascii="Courier New" w:hAnsi="Courier New"/>
                <w:highlight w:val="yellow"/>
              </w:rPr>
              <w:tab/>
              <w:t>Infante del Rio J.A., Cabezas J.M.R., “Métodos Numéricos: Teoría, problemas y prácticas con Matlab”, Ediciones Pirámide S.A., 4ta. edición, 2015.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6.</w:t>
            </w:r>
            <w:r w:rsidRPr="008D701E">
              <w:rPr>
                <w:rFonts w:ascii="Courier New" w:hAnsi="Courier New"/>
                <w:highlight w:val="yellow"/>
              </w:rPr>
              <w:tab/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Kincaid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D.,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Cheney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W., “Métodos Numéricos y computación”, 6ta. Edición, CENGAGE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Learning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>, 2012.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lastRenderedPageBreak/>
              <w:t>7.</w:t>
            </w:r>
            <w:r w:rsidRPr="008D701E">
              <w:rPr>
                <w:rFonts w:ascii="Courier New" w:hAnsi="Courier New"/>
                <w:highlight w:val="yellow"/>
              </w:rPr>
              <w:tab/>
              <w:t>Nieves A., Domínguez F.C., “Métodos Numéricos Aplicados a la Ingeniería”, Grupo Editorial Patria, 2014.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8.</w:t>
            </w:r>
            <w:r w:rsidRPr="008D701E">
              <w:rPr>
                <w:rFonts w:ascii="Courier New" w:hAnsi="Courier New"/>
              </w:rPr>
              <w:tab/>
              <w:t>Osorio R.D., “Métodos Numéricos en Química con Matlab”, Universidad de Antioquia, 2007.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9.</w:t>
            </w:r>
            <w:r w:rsidRPr="008D701E">
              <w:rPr>
                <w:rFonts w:ascii="Courier New" w:hAnsi="Courier New"/>
                <w:highlight w:val="yellow"/>
              </w:rPr>
              <w:tab/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Quarteroni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A.,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Saleri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F., “Cálculo Científico con MATLAB y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Octave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>” (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Unitext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/ La Matemática Per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Il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3+2),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Springer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>, 2009.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10.</w:t>
            </w:r>
            <w:r w:rsidRPr="008D701E">
              <w:rPr>
                <w:rFonts w:ascii="Courier New" w:hAnsi="Courier New"/>
              </w:rPr>
              <w:tab/>
            </w:r>
            <w:proofErr w:type="spellStart"/>
            <w:r w:rsidRPr="008D701E">
              <w:rPr>
                <w:rFonts w:ascii="Courier New" w:hAnsi="Courier New"/>
              </w:rPr>
              <w:t>Scheid</w:t>
            </w:r>
            <w:proofErr w:type="spellEnd"/>
            <w:r w:rsidRPr="008D701E">
              <w:rPr>
                <w:rFonts w:ascii="Courier New" w:hAnsi="Courier New"/>
              </w:rPr>
              <w:t xml:space="preserve"> F., Di </w:t>
            </w:r>
            <w:proofErr w:type="spellStart"/>
            <w:r w:rsidRPr="008D701E">
              <w:rPr>
                <w:rFonts w:ascii="Courier New" w:hAnsi="Courier New"/>
              </w:rPr>
              <w:t>Costanzo</w:t>
            </w:r>
            <w:proofErr w:type="spellEnd"/>
            <w:r w:rsidRPr="008D701E">
              <w:rPr>
                <w:rFonts w:ascii="Courier New" w:hAnsi="Courier New"/>
              </w:rPr>
              <w:t xml:space="preserve"> R.E., “Métodos Numéricos”, Serie </w:t>
            </w:r>
            <w:proofErr w:type="spellStart"/>
            <w:r w:rsidRPr="008D701E">
              <w:rPr>
                <w:rFonts w:ascii="Courier New" w:hAnsi="Courier New"/>
              </w:rPr>
              <w:t>Schaum</w:t>
            </w:r>
            <w:proofErr w:type="spellEnd"/>
            <w:r w:rsidRPr="008D701E">
              <w:rPr>
                <w:rFonts w:ascii="Courier New" w:hAnsi="Courier New"/>
              </w:rPr>
              <w:t xml:space="preserve">, Mc </w:t>
            </w:r>
            <w:proofErr w:type="spellStart"/>
            <w:r w:rsidRPr="008D701E">
              <w:rPr>
                <w:rFonts w:ascii="Courier New" w:hAnsi="Courier New"/>
              </w:rPr>
              <w:t>Graw</w:t>
            </w:r>
            <w:proofErr w:type="spellEnd"/>
            <w:r w:rsidRPr="008D701E">
              <w:rPr>
                <w:rFonts w:ascii="Courier New" w:hAnsi="Courier New"/>
              </w:rPr>
              <w:t xml:space="preserve"> Hill, 2da ed., 1991.</w:t>
            </w:r>
          </w:p>
          <w:p w:rsidR="00D3648B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11.</w:t>
            </w:r>
            <w:r w:rsidRPr="008D701E">
              <w:rPr>
                <w:rFonts w:ascii="Courier New" w:hAnsi="Courier New"/>
                <w:highlight w:val="yellow"/>
              </w:rPr>
              <w:tab/>
              <w:t>Smith W.A., "Análisis Numérico", Prentice Hall, 1995.</w:t>
            </w:r>
          </w:p>
          <w:p w:rsidR="00D3648B" w:rsidRPr="00925CD2" w:rsidRDefault="00D3648B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Default="009D5FA6">
            <w:pPr>
              <w:rPr>
                <w:rFonts w:ascii="Courier New" w:hAnsi="Courier New"/>
              </w:rPr>
            </w:pPr>
          </w:p>
          <w:p w:rsidR="00925CD2" w:rsidRPr="00925CD2" w:rsidRDefault="00925CD2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D3648B" w:rsidRPr="00E11C9C" w:rsidRDefault="00D3648B"/>
        </w:tc>
      </w:tr>
    </w:tbl>
    <w:p w:rsidR="00D3648B" w:rsidRPr="00E11C9C" w:rsidRDefault="00D3648B"/>
    <w:sectPr w:rsidR="00D3648B" w:rsidRPr="00E11C9C" w:rsidSect="00EE5748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D0" w:rsidRDefault="000035D0" w:rsidP="009D5FA6">
      <w:r>
        <w:separator/>
      </w:r>
    </w:p>
  </w:endnote>
  <w:endnote w:type="continuationSeparator" w:id="0">
    <w:p w:rsidR="000035D0" w:rsidRDefault="000035D0" w:rsidP="009D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D0" w:rsidRDefault="000035D0" w:rsidP="009D5FA6">
      <w:r>
        <w:separator/>
      </w:r>
    </w:p>
  </w:footnote>
  <w:footnote w:type="continuationSeparator" w:id="0">
    <w:p w:rsidR="000035D0" w:rsidRDefault="000035D0" w:rsidP="009D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F1AD1"/>
    <w:multiLevelType w:val="hybridMultilevel"/>
    <w:tmpl w:val="F9ACF1C6"/>
    <w:lvl w:ilvl="0" w:tplc="3E84C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769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05CE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1EE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604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3785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D4F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CEA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5049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F1FF7"/>
    <w:multiLevelType w:val="hybridMultilevel"/>
    <w:tmpl w:val="DCAAF0CC"/>
    <w:lvl w:ilvl="0" w:tplc="11E2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F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0F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A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0B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25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87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E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1C2D3F"/>
    <w:multiLevelType w:val="hybridMultilevel"/>
    <w:tmpl w:val="2642133A"/>
    <w:lvl w:ilvl="0" w:tplc="C8C0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67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0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AB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EA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9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E5392"/>
    <w:multiLevelType w:val="hybridMultilevel"/>
    <w:tmpl w:val="9C32A7A0"/>
    <w:lvl w:ilvl="0" w:tplc="631A4B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FA59B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41CCCE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1D8F3B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707FC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52491B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0F4D42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022087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B01A3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E2167F"/>
    <w:multiLevelType w:val="hybridMultilevel"/>
    <w:tmpl w:val="9858100C"/>
    <w:lvl w:ilvl="0" w:tplc="D412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4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8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4C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A2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CE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EE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AF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265DA"/>
    <w:multiLevelType w:val="hybridMultilevel"/>
    <w:tmpl w:val="556CABB8"/>
    <w:lvl w:ilvl="0" w:tplc="74A2EC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8F63D8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FAC7BC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99A763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0EDE5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100851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940387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544918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044ECF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6B97285"/>
    <w:multiLevelType w:val="hybridMultilevel"/>
    <w:tmpl w:val="76BA596E"/>
    <w:lvl w:ilvl="0" w:tplc="39E0BF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476E3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06E7B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D720D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7280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80070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FBCE2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029DC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CCEFF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9AC0FE9"/>
    <w:multiLevelType w:val="hybridMultilevel"/>
    <w:tmpl w:val="EF6E05E2"/>
    <w:lvl w:ilvl="0" w:tplc="530ECD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5A693A6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DAAEE52A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4AAB42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9208BC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E426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436ABCB4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E94E001A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43B0209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01BB9"/>
    <w:multiLevelType w:val="hybridMultilevel"/>
    <w:tmpl w:val="6EF65EE2"/>
    <w:lvl w:ilvl="0" w:tplc="26AE35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1AC785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5A671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44279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6EE95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2BC77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192F0E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3040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4C4C3A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C82BAF"/>
    <w:multiLevelType w:val="hybridMultilevel"/>
    <w:tmpl w:val="BF1E53D2"/>
    <w:lvl w:ilvl="0" w:tplc="F0CEA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C24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2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E8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E9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2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2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E0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194BC5"/>
    <w:multiLevelType w:val="hybridMultilevel"/>
    <w:tmpl w:val="21F40F86"/>
    <w:lvl w:ilvl="0" w:tplc="09AC6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D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C1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03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EF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C3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A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>
    <w:nsid w:val="6A6B6C26"/>
    <w:multiLevelType w:val="hybridMultilevel"/>
    <w:tmpl w:val="9C8C239A"/>
    <w:lvl w:ilvl="0" w:tplc="9E06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A3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2D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EE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E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A8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E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6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21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41530"/>
    <w:multiLevelType w:val="hybridMultilevel"/>
    <w:tmpl w:val="E88A9FFA"/>
    <w:lvl w:ilvl="0" w:tplc="5E9879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2AA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7228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B1E1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5C60E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D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687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08C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5AC7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1593807"/>
    <w:multiLevelType w:val="hybridMultilevel"/>
    <w:tmpl w:val="343C40BA"/>
    <w:lvl w:ilvl="0" w:tplc="8914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43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EA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03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65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0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9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0E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E273F"/>
    <w:multiLevelType w:val="hybridMultilevel"/>
    <w:tmpl w:val="B546E610"/>
    <w:lvl w:ilvl="0" w:tplc="4CD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8D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8E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9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0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01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87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7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C5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2B1690"/>
    <w:multiLevelType w:val="hybridMultilevel"/>
    <w:tmpl w:val="AFF608AA"/>
    <w:lvl w:ilvl="0" w:tplc="6942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A6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AE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8C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2F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E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B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D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09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22"/>
  </w:num>
  <w:num w:numId="9">
    <w:abstractNumId w:val="18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21"/>
  </w:num>
  <w:num w:numId="15">
    <w:abstractNumId w:val="13"/>
  </w:num>
  <w:num w:numId="16">
    <w:abstractNumId w:val="6"/>
  </w:num>
  <w:num w:numId="17">
    <w:abstractNumId w:val="14"/>
  </w:num>
  <w:num w:numId="18">
    <w:abstractNumId w:val="1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7E"/>
    <w:rsid w:val="000035D0"/>
    <w:rsid w:val="00003FD7"/>
    <w:rsid w:val="00036A04"/>
    <w:rsid w:val="001A6953"/>
    <w:rsid w:val="001F15E6"/>
    <w:rsid w:val="001F2B89"/>
    <w:rsid w:val="002D4B7E"/>
    <w:rsid w:val="003B7CFD"/>
    <w:rsid w:val="004D58F9"/>
    <w:rsid w:val="00801E56"/>
    <w:rsid w:val="008B42B9"/>
    <w:rsid w:val="008D268D"/>
    <w:rsid w:val="008D701E"/>
    <w:rsid w:val="00925CD2"/>
    <w:rsid w:val="009D5FA6"/>
    <w:rsid w:val="00A07DC7"/>
    <w:rsid w:val="00AC7C0A"/>
    <w:rsid w:val="00BE24A8"/>
    <w:rsid w:val="00CF7377"/>
    <w:rsid w:val="00D349B6"/>
    <w:rsid w:val="00D3648B"/>
    <w:rsid w:val="00DF64C7"/>
    <w:rsid w:val="00E11C9C"/>
    <w:rsid w:val="00EE5748"/>
    <w:rsid w:val="00F5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4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E5748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E5748"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748"/>
    <w:rPr>
      <w:rFonts w:ascii="Arial" w:hAnsi="Arial" w:cs="Arial"/>
      <w:sz w:val="16"/>
    </w:rPr>
  </w:style>
  <w:style w:type="paragraph" w:styleId="Sangradetextonormal">
    <w:name w:val="Body Text Indent"/>
    <w:basedOn w:val="Normal"/>
    <w:rsid w:val="00EE5748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anali</cp:lastModifiedBy>
  <cp:revision>2</cp:revision>
  <dcterms:created xsi:type="dcterms:W3CDTF">2019-07-04T17:52:00Z</dcterms:created>
  <dcterms:modified xsi:type="dcterms:W3CDTF">2019-07-04T17:52:00Z</dcterms:modified>
</cp:coreProperties>
</file>