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AB" w:rsidRPr="00DA2533" w:rsidRDefault="00957255" w:rsidP="00C55764">
      <w:pPr>
        <w:pStyle w:val="Ttulo1"/>
        <w:rPr>
          <w:lang w:val="es-MX"/>
        </w:rPr>
      </w:pPr>
      <w:r w:rsidRPr="00DA2533">
        <w:rPr>
          <w:lang w:val="es-MX"/>
        </w:rPr>
        <w:t>Justificación de adecuación</w:t>
      </w:r>
    </w:p>
    <w:p w:rsidR="00C55764" w:rsidRPr="00DA2533" w:rsidRDefault="00C55764" w:rsidP="00C55764">
      <w:pPr>
        <w:rPr>
          <w:lang w:val="es-MX"/>
        </w:rPr>
      </w:pPr>
    </w:p>
    <w:p w:rsidR="00957255" w:rsidRPr="00DA2533" w:rsidRDefault="00957255">
      <w:pPr>
        <w:rPr>
          <w:lang w:val="es-MX"/>
        </w:rPr>
      </w:pPr>
      <w:r w:rsidRPr="00DA2533">
        <w:rPr>
          <w:rStyle w:val="Ttulo2Car"/>
          <w:lang w:val="es-MX"/>
        </w:rPr>
        <w:t>UEA</w:t>
      </w:r>
      <w:r w:rsidR="00C55764" w:rsidRPr="00DA2533">
        <w:rPr>
          <w:lang w:val="es-MX"/>
        </w:rPr>
        <w:t>:</w:t>
      </w:r>
      <w:r w:rsidR="00CE6A68">
        <w:rPr>
          <w:lang w:val="es-MX"/>
        </w:rPr>
        <w:t xml:space="preserve"> </w:t>
      </w:r>
      <w:r w:rsidR="004764AA" w:rsidRPr="004764AA">
        <w:rPr>
          <w:lang w:val="es-ES"/>
        </w:rPr>
        <w:t xml:space="preserve">PROGRAMACION </w:t>
      </w:r>
      <w:r w:rsidR="00CE6A68">
        <w:rPr>
          <w:lang w:val="es-ES"/>
        </w:rPr>
        <w:t>VISUAL ORIENTADA A EVENTOS</w:t>
      </w:r>
      <w:r w:rsidR="00CE6A68">
        <w:rPr>
          <w:lang w:val="es-MX"/>
        </w:rPr>
        <w:t>, 1151076</w:t>
      </w:r>
    </w:p>
    <w:p w:rsidR="00957255" w:rsidRPr="00DA2533" w:rsidRDefault="00957255">
      <w:pPr>
        <w:rPr>
          <w:lang w:val="es-MX"/>
        </w:rPr>
      </w:pPr>
      <w:r w:rsidRPr="00DA2533">
        <w:rPr>
          <w:rStyle w:val="Ttulo2Car"/>
          <w:lang w:val="es-MX"/>
        </w:rPr>
        <w:t>Grado de los cambios</w:t>
      </w:r>
      <w:r w:rsidR="00C55764" w:rsidRPr="00DA2533">
        <w:rPr>
          <w:lang w:val="es-MX"/>
        </w:rPr>
        <w:t xml:space="preserve">: </w:t>
      </w:r>
      <w:r w:rsidR="005042F8" w:rsidRPr="005042F8">
        <w:rPr>
          <w:u w:val="single"/>
          <w:lang w:val="es-MX"/>
        </w:rPr>
        <w:t>Alto</w:t>
      </w:r>
    </w:p>
    <w:p w:rsidR="00957255" w:rsidRPr="00DA2533" w:rsidRDefault="00957255" w:rsidP="00C55764">
      <w:pPr>
        <w:pStyle w:val="Ttulo2"/>
        <w:rPr>
          <w:lang w:val="es-MX"/>
        </w:rPr>
      </w:pPr>
      <w:r w:rsidRPr="00DA2533">
        <w:rPr>
          <w:lang w:val="es-MX"/>
        </w:rPr>
        <w:t>Descripción de los cambios propuestos y su justificación</w:t>
      </w:r>
    </w:p>
    <w:p w:rsidR="00C55764" w:rsidRPr="00DA2533" w:rsidRDefault="00C55764" w:rsidP="00C55764">
      <w:pPr>
        <w:numPr>
          <w:ilvl w:val="0"/>
          <w:numId w:val="1"/>
        </w:numPr>
        <w:rPr>
          <w:lang w:val="es-MX"/>
        </w:rPr>
      </w:pPr>
      <w:r w:rsidRPr="00DA2533">
        <w:rPr>
          <w:lang w:val="es-MX"/>
        </w:rPr>
        <w:t xml:space="preserve">En el rubro "Seriación" </w:t>
      </w:r>
      <w:r w:rsidR="00CE6A68">
        <w:rPr>
          <w:lang w:val="es-MX"/>
        </w:rPr>
        <w:t xml:space="preserve">se modificará la </w:t>
      </w:r>
      <w:proofErr w:type="spellStart"/>
      <w:r w:rsidR="00CE6A68">
        <w:rPr>
          <w:lang w:val="es-MX"/>
        </w:rPr>
        <w:t>uea</w:t>
      </w:r>
      <w:proofErr w:type="spellEnd"/>
      <w:r w:rsidR="00CE6A68">
        <w:rPr>
          <w:lang w:val="es-MX"/>
        </w:rPr>
        <w:t xml:space="preserve"> actual, ya que dejará de existir y será sustituida por una de nueva creación.</w:t>
      </w:r>
    </w:p>
    <w:p w:rsidR="00D46EA7" w:rsidRPr="00DA2533" w:rsidRDefault="00CE6A68" w:rsidP="00D46EA7">
      <w:pPr>
        <w:rPr>
          <w:lang w:val="es-MX"/>
        </w:rPr>
      </w:pPr>
      <w:r>
        <w:rPr>
          <w:lang w:val="es-MX"/>
        </w:rPr>
        <w:t xml:space="preserve">La nueva </w:t>
      </w:r>
      <w:proofErr w:type="spellStart"/>
      <w:r>
        <w:rPr>
          <w:lang w:val="es-MX"/>
        </w:rPr>
        <w:t>uea</w:t>
      </w:r>
      <w:proofErr w:type="spellEnd"/>
      <w:r>
        <w:rPr>
          <w:lang w:val="es-MX"/>
        </w:rPr>
        <w:t xml:space="preserve"> de la que dependerá Programación Visual Orientada a Eventos estará relacionada con programación en el paradigma Orientado a Objetos</w:t>
      </w:r>
      <w:r w:rsidR="00D46EA7" w:rsidRPr="00DA2533">
        <w:rPr>
          <w:lang w:val="es-MX"/>
        </w:rPr>
        <w:t>.</w:t>
      </w:r>
    </w:p>
    <w:p w:rsidR="00D966C2" w:rsidRDefault="00D966C2" w:rsidP="00D46EA7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En e</w:t>
      </w:r>
      <w:r w:rsidR="00CE6A68">
        <w:rPr>
          <w:lang w:val="es-MX"/>
        </w:rPr>
        <w:t>l rubro de objetivo</w:t>
      </w:r>
      <w:r w:rsidR="0058210C">
        <w:rPr>
          <w:lang w:val="es-MX"/>
        </w:rPr>
        <w:t>s</w:t>
      </w:r>
      <w:r w:rsidR="00CE6A68">
        <w:rPr>
          <w:lang w:val="es-MX"/>
        </w:rPr>
        <w:t>:</w:t>
      </w:r>
      <w:r>
        <w:rPr>
          <w:lang w:val="es-MX"/>
        </w:rPr>
        <w:t xml:space="preserve"> </w:t>
      </w:r>
    </w:p>
    <w:p w:rsidR="00CE6A68" w:rsidRDefault="00CE6A68" w:rsidP="00D966C2">
      <w:pPr>
        <w:ind w:left="720"/>
        <w:rPr>
          <w:lang w:val="es-MX"/>
        </w:rPr>
      </w:pPr>
      <w:r>
        <w:rPr>
          <w:lang w:val="es-MX"/>
        </w:rPr>
        <w:t xml:space="preserve">Se cambiaron los objetivos para adecuarlos al nuevo contenido de la </w:t>
      </w:r>
      <w:proofErr w:type="spellStart"/>
      <w:r>
        <w:rPr>
          <w:lang w:val="es-MX"/>
        </w:rPr>
        <w:t>uea</w:t>
      </w:r>
      <w:proofErr w:type="spellEnd"/>
      <w:r>
        <w:rPr>
          <w:lang w:val="es-MX"/>
        </w:rPr>
        <w:t xml:space="preserve"> reforzando el que el alumno aprenderá un nuevo paradigma y será capaz de aplicarlo desarrollando programas en diversos lenguajes de programación adecuados.</w:t>
      </w:r>
    </w:p>
    <w:p w:rsidR="00CE6A68" w:rsidRDefault="00CE6A68" w:rsidP="00D46EA7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En el rubro de Contenido Sintético:</w:t>
      </w:r>
    </w:p>
    <w:p w:rsidR="00CE6A68" w:rsidRDefault="00CE6A68" w:rsidP="00DA039F">
      <w:pPr>
        <w:ind w:left="720"/>
        <w:jc w:val="both"/>
        <w:rPr>
          <w:lang w:val="es-MX"/>
        </w:rPr>
      </w:pPr>
      <w:r>
        <w:rPr>
          <w:lang w:val="es-MX"/>
        </w:rPr>
        <w:t>Se eliminaron los dos primeros temas que estaban relacionados con enseñar al alumno conceptos básicos e intermedios del lenguaje a utilizar. Si bien esto es necesario, no se considera que deban ser temas del programa de estudio.</w:t>
      </w:r>
    </w:p>
    <w:p w:rsidR="00CE6A68" w:rsidRDefault="00DA039F" w:rsidP="00DA039F">
      <w:pPr>
        <w:ind w:left="720"/>
        <w:jc w:val="both"/>
        <w:rPr>
          <w:lang w:val="es-MX"/>
        </w:rPr>
      </w:pPr>
      <w:r>
        <w:rPr>
          <w:lang w:val="es-MX"/>
        </w:rPr>
        <w:t>Se agregaron los temas de “Eventos Síncronos y asíncronos” e “Interfaces Gráficas de Usuarios (GUI)” que si bien se mencionaban en otros temas, hacía falta que se mencionara de forma más explícita.</w:t>
      </w:r>
    </w:p>
    <w:p w:rsidR="00DA039F" w:rsidRDefault="00DA039F" w:rsidP="00DA039F">
      <w:pPr>
        <w:ind w:left="720"/>
        <w:jc w:val="both"/>
        <w:rPr>
          <w:lang w:val="es-MX"/>
        </w:rPr>
      </w:pPr>
      <w:r>
        <w:rPr>
          <w:lang w:val="es-MX"/>
        </w:rPr>
        <w:t>Se agregó el tema “Patrones de diseño de interfaces de usuario” el cuál proporciona a los alumnos los conocimientos necesarios para realizar diseños adecuados de interfaces gráficas.</w:t>
      </w:r>
    </w:p>
    <w:p w:rsidR="00DA039F" w:rsidRDefault="00DA039F" w:rsidP="00DA039F">
      <w:pPr>
        <w:ind w:left="720"/>
        <w:jc w:val="both"/>
        <w:rPr>
          <w:lang w:val="es-MX"/>
        </w:rPr>
      </w:pPr>
      <w:r>
        <w:rPr>
          <w:lang w:val="es-MX"/>
        </w:rPr>
        <w:t>Se agregó el tema “Análisis y Diseño de Interfaces” que proporciona al alumno los conocimientos necesarios para que puedan, a partir de un problema planteado, realizar su análisis y diseñar las interfaces necesarias para su solución.</w:t>
      </w:r>
    </w:p>
    <w:p w:rsidR="00DA039F" w:rsidRDefault="0058210C" w:rsidP="00DA039F">
      <w:pPr>
        <w:ind w:left="720"/>
        <w:jc w:val="both"/>
        <w:rPr>
          <w:lang w:val="es-MX"/>
        </w:rPr>
      </w:pPr>
      <w:r>
        <w:rPr>
          <w:lang w:val="es-MX"/>
        </w:rPr>
        <w:t>Los temas “Ventanas y componentes básicos de un programa con interfaz gráfica” y “Componentes avanzados de un programa con interfaz gráfica” se eliminaron y su contenido se reorganizó en los temas:</w:t>
      </w:r>
    </w:p>
    <w:p w:rsidR="0058210C" w:rsidRPr="0058210C" w:rsidRDefault="0058210C" w:rsidP="0058210C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58210C">
        <w:rPr>
          <w:lang w:val="es-MX"/>
        </w:rPr>
        <w:t>“Componentes básicos de una interfaz gráfica y eventos”</w:t>
      </w:r>
    </w:p>
    <w:p w:rsidR="0058210C" w:rsidRPr="0058210C" w:rsidRDefault="0058210C" w:rsidP="0058210C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58210C">
        <w:rPr>
          <w:lang w:val="es-MX"/>
        </w:rPr>
        <w:t>“Componentes de navegación y eventos”</w:t>
      </w:r>
    </w:p>
    <w:p w:rsidR="0058210C" w:rsidRPr="0058210C" w:rsidRDefault="0058210C" w:rsidP="0058210C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58210C">
        <w:rPr>
          <w:lang w:val="es-MX"/>
        </w:rPr>
        <w:t>“Plantillas, componentes personalizados y eventos”</w:t>
      </w:r>
    </w:p>
    <w:p w:rsidR="0058210C" w:rsidRDefault="0058210C" w:rsidP="00DA039F">
      <w:pPr>
        <w:ind w:left="720"/>
        <w:jc w:val="both"/>
        <w:rPr>
          <w:lang w:val="es-MX"/>
        </w:rPr>
      </w:pPr>
      <w:r>
        <w:rPr>
          <w:lang w:val="es-MX"/>
        </w:rPr>
        <w:t>De esta forma se tiene un contenido más organizado y claro de los temas a impartir.</w:t>
      </w:r>
    </w:p>
    <w:p w:rsidR="0058210C" w:rsidRDefault="0058210C" w:rsidP="00DA039F">
      <w:pPr>
        <w:ind w:left="720"/>
        <w:jc w:val="both"/>
        <w:rPr>
          <w:lang w:val="es-MX"/>
        </w:rPr>
      </w:pPr>
      <w:r>
        <w:rPr>
          <w:lang w:val="es-MX"/>
        </w:rPr>
        <w:lastRenderedPageBreak/>
        <w:t xml:space="preserve">Los temas de “Efectos de dibujo” y “Animaciones” se eliminaron ya que no correspondían al contenido de la </w:t>
      </w:r>
      <w:proofErr w:type="spellStart"/>
      <w:r>
        <w:rPr>
          <w:lang w:val="es-MX"/>
        </w:rPr>
        <w:t>uea</w:t>
      </w:r>
      <w:proofErr w:type="spellEnd"/>
      <w:r>
        <w:rPr>
          <w:lang w:val="es-MX"/>
        </w:rPr>
        <w:t>, además que se tocan en cursos posteriores con el enfoque adecuado y de una mane</w:t>
      </w:r>
      <w:bookmarkStart w:id="0" w:name="_GoBack"/>
      <w:bookmarkEnd w:id="0"/>
      <w:r>
        <w:rPr>
          <w:lang w:val="es-MX"/>
        </w:rPr>
        <w:t>ra más completa.</w:t>
      </w:r>
    </w:p>
    <w:p w:rsidR="00CE6A68" w:rsidRDefault="00CE6A68" w:rsidP="00DA039F">
      <w:pPr>
        <w:rPr>
          <w:lang w:val="es-MX"/>
        </w:rPr>
      </w:pPr>
    </w:p>
    <w:p w:rsidR="0058210C" w:rsidRDefault="0058210C" w:rsidP="00D46EA7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En el rubro Modalidades de conducción del proceso de enseñanza-aprendizaje</w:t>
      </w:r>
    </w:p>
    <w:p w:rsidR="0058210C" w:rsidRDefault="0058210C" w:rsidP="0058210C">
      <w:pPr>
        <w:ind w:left="720"/>
        <w:rPr>
          <w:lang w:val="es-MX"/>
        </w:rPr>
      </w:pPr>
      <w:r>
        <w:rPr>
          <w:lang w:val="es-MX"/>
        </w:rPr>
        <w:t>Se agregó un párrafo para que en el examen de recuperación, el profesor y el alumno puedan acordar el lenguaje en el que se desarrollaría una interfaz gráfica que se usaría como evaluación.</w:t>
      </w:r>
    </w:p>
    <w:p w:rsidR="00CB051B" w:rsidRPr="00DA2533" w:rsidRDefault="00CB051B" w:rsidP="00CB051B">
      <w:pPr>
        <w:ind w:left="720"/>
        <w:rPr>
          <w:lang w:val="es-MX"/>
        </w:rPr>
      </w:pPr>
    </w:p>
    <w:p w:rsidR="00957255" w:rsidRPr="00DA2533" w:rsidRDefault="00957255" w:rsidP="00C55764">
      <w:pPr>
        <w:pStyle w:val="Ttulo2"/>
        <w:rPr>
          <w:lang w:val="es-MX"/>
        </w:rPr>
      </w:pPr>
      <w:r w:rsidRPr="00DA2533">
        <w:rPr>
          <w:lang w:val="es-MX"/>
        </w:rPr>
        <w:t>Lista de participantes y el grado de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41EE" w:rsidTr="00DA2533">
        <w:tc>
          <w:tcPr>
            <w:tcW w:w="4675" w:type="dxa"/>
          </w:tcPr>
          <w:p w:rsidR="00B641EE" w:rsidRPr="004764AA" w:rsidRDefault="00B641EE" w:rsidP="00DA2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4764A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Francisco Cervantes De la Torre</w:t>
            </w:r>
          </w:p>
        </w:tc>
        <w:tc>
          <w:tcPr>
            <w:tcW w:w="4675" w:type="dxa"/>
          </w:tcPr>
          <w:p w:rsidR="00B641EE" w:rsidRDefault="00206468">
            <w:pPr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</w:tr>
      <w:tr w:rsidR="00DA2533" w:rsidTr="00DA2533">
        <w:tc>
          <w:tcPr>
            <w:tcW w:w="4675" w:type="dxa"/>
          </w:tcPr>
          <w:p w:rsidR="00DA2533" w:rsidRDefault="00DA2533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proofErr w:type="spellStart"/>
            <w:r w:rsidRPr="00FE4935">
              <w:rPr>
                <w:rFonts w:ascii="Times New Roman" w:hAnsi="Times New Roman"/>
                <w:color w:val="000000"/>
                <w:sz w:val="24"/>
                <w:szCs w:val="24"/>
              </w:rPr>
              <w:t>Josué</w:t>
            </w:r>
            <w:proofErr w:type="spellEnd"/>
            <w:r w:rsidRPr="00FE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Figueroa González</w:t>
            </w:r>
          </w:p>
        </w:tc>
        <w:tc>
          <w:tcPr>
            <w:tcW w:w="4675" w:type="dxa"/>
          </w:tcPr>
          <w:p w:rsidR="00DA2533" w:rsidRDefault="00706F28">
            <w:pPr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</w:tr>
      <w:tr w:rsidR="00B641EE" w:rsidTr="00DA2533">
        <w:tc>
          <w:tcPr>
            <w:tcW w:w="4675" w:type="dxa"/>
          </w:tcPr>
          <w:p w:rsidR="00B641EE" w:rsidRPr="00FE4935" w:rsidRDefault="00B641EE" w:rsidP="00B64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Alejandro Cruz Sandoval</w:t>
            </w:r>
          </w:p>
        </w:tc>
        <w:tc>
          <w:tcPr>
            <w:tcW w:w="4675" w:type="dxa"/>
          </w:tcPr>
          <w:p w:rsidR="00B641EE" w:rsidRDefault="00206468">
            <w:pPr>
              <w:rPr>
                <w:lang w:val="es-MX"/>
              </w:rPr>
            </w:pPr>
            <w:r>
              <w:rPr>
                <w:lang w:val="es-MX"/>
              </w:rPr>
              <w:t>mediano</w:t>
            </w:r>
          </w:p>
        </w:tc>
      </w:tr>
      <w:tr w:rsidR="00DA2533" w:rsidTr="00DA2533">
        <w:tc>
          <w:tcPr>
            <w:tcW w:w="4675" w:type="dxa"/>
          </w:tcPr>
          <w:p w:rsidR="00DA2533" w:rsidRDefault="00DA2533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Silvia Beatriz González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Brambila</w:t>
            </w:r>
            <w:proofErr w:type="spellEnd"/>
          </w:p>
        </w:tc>
        <w:tc>
          <w:tcPr>
            <w:tcW w:w="4675" w:type="dxa"/>
          </w:tcPr>
          <w:p w:rsidR="00DA2533" w:rsidRDefault="00706F28">
            <w:pPr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</w:tr>
      <w:tr w:rsidR="00DA2533" w:rsidTr="00DA2533">
        <w:tc>
          <w:tcPr>
            <w:tcW w:w="4675" w:type="dxa"/>
          </w:tcPr>
          <w:p w:rsidR="00DA2533" w:rsidRDefault="00DA2533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Jesús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González Trejo</w:t>
            </w:r>
          </w:p>
        </w:tc>
        <w:tc>
          <w:tcPr>
            <w:tcW w:w="4675" w:type="dxa"/>
          </w:tcPr>
          <w:p w:rsidR="00DA2533" w:rsidRDefault="00206468">
            <w:pPr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</w:tr>
      <w:tr w:rsidR="00B641EE" w:rsidTr="00DA2533">
        <w:tc>
          <w:tcPr>
            <w:tcW w:w="4675" w:type="dxa"/>
          </w:tcPr>
          <w:p w:rsidR="00B641EE" w:rsidRDefault="00B641EE" w:rsidP="00B64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Marco Antonio Gutiérrez Villegas </w:t>
            </w:r>
          </w:p>
        </w:tc>
        <w:tc>
          <w:tcPr>
            <w:tcW w:w="4675" w:type="dxa"/>
          </w:tcPr>
          <w:p w:rsidR="00B641EE" w:rsidRDefault="00206468">
            <w:pPr>
              <w:rPr>
                <w:lang w:val="es-MX"/>
              </w:rPr>
            </w:pPr>
            <w:r>
              <w:rPr>
                <w:lang w:val="es-MX"/>
              </w:rPr>
              <w:t>mediano</w:t>
            </w:r>
          </w:p>
        </w:tc>
      </w:tr>
      <w:tr w:rsidR="00DA2533" w:rsidTr="00DA2533">
        <w:tc>
          <w:tcPr>
            <w:tcW w:w="4675" w:type="dxa"/>
          </w:tcPr>
          <w:p w:rsidR="00DA2533" w:rsidRDefault="00DA2533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Oscar Herrera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Alcántara</w:t>
            </w:r>
            <w:proofErr w:type="spellEnd"/>
          </w:p>
        </w:tc>
        <w:tc>
          <w:tcPr>
            <w:tcW w:w="4675" w:type="dxa"/>
          </w:tcPr>
          <w:p w:rsidR="00DA2533" w:rsidRDefault="00706F28">
            <w:pPr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</w:tr>
      <w:tr w:rsidR="00B641EE" w:rsidTr="00DA2533">
        <w:tc>
          <w:tcPr>
            <w:tcW w:w="4675" w:type="dxa"/>
          </w:tcPr>
          <w:p w:rsidR="00B641EE" w:rsidRDefault="00B641EE" w:rsidP="00B64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 Lilia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Laureano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Cruces</w:t>
            </w:r>
          </w:p>
        </w:tc>
        <w:tc>
          <w:tcPr>
            <w:tcW w:w="4675" w:type="dxa"/>
          </w:tcPr>
          <w:p w:rsidR="00B641EE" w:rsidRDefault="00206468">
            <w:pPr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</w:tr>
      <w:tr w:rsidR="00DA2533" w:rsidTr="00DA2533">
        <w:tc>
          <w:tcPr>
            <w:tcW w:w="4675" w:type="dxa"/>
          </w:tcPr>
          <w:p w:rsidR="00DA2533" w:rsidRDefault="00DA2533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GueorgiKhatchatourov</w:t>
            </w:r>
            <w:proofErr w:type="spellEnd"/>
          </w:p>
        </w:tc>
        <w:tc>
          <w:tcPr>
            <w:tcW w:w="4675" w:type="dxa"/>
          </w:tcPr>
          <w:p w:rsidR="00DA2533" w:rsidRDefault="00206468">
            <w:pPr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</w:tr>
      <w:tr w:rsidR="00DA2533" w:rsidTr="00DA2533">
        <w:tc>
          <w:tcPr>
            <w:tcW w:w="4675" w:type="dxa"/>
          </w:tcPr>
          <w:p w:rsidR="00DA2533" w:rsidRDefault="00B641EE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Martínez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Molina</w:t>
            </w:r>
          </w:p>
        </w:tc>
        <w:tc>
          <w:tcPr>
            <w:tcW w:w="4675" w:type="dxa"/>
          </w:tcPr>
          <w:p w:rsidR="00DA2533" w:rsidRDefault="00206468">
            <w:pPr>
              <w:rPr>
                <w:lang w:val="es-MX"/>
              </w:rPr>
            </w:pPr>
            <w:r>
              <w:rPr>
                <w:lang w:val="es-MX"/>
              </w:rPr>
              <w:t>mediano</w:t>
            </w:r>
          </w:p>
        </w:tc>
      </w:tr>
      <w:tr w:rsidR="00DA2533" w:rsidTr="00DA2533">
        <w:tc>
          <w:tcPr>
            <w:tcW w:w="4675" w:type="dxa"/>
          </w:tcPr>
          <w:p w:rsidR="00DA2533" w:rsidRDefault="00B641EE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Hugo Pablo Leyva</w:t>
            </w:r>
          </w:p>
        </w:tc>
        <w:tc>
          <w:tcPr>
            <w:tcW w:w="4675" w:type="dxa"/>
          </w:tcPr>
          <w:p w:rsidR="00DA2533" w:rsidRDefault="00206468">
            <w:pPr>
              <w:rPr>
                <w:lang w:val="es-MX"/>
              </w:rPr>
            </w:pPr>
            <w:r>
              <w:rPr>
                <w:lang w:val="es-MX"/>
              </w:rPr>
              <w:t>mediano</w:t>
            </w:r>
          </w:p>
        </w:tc>
      </w:tr>
      <w:tr w:rsidR="00B641EE" w:rsidTr="00DA2533">
        <w:tc>
          <w:tcPr>
            <w:tcW w:w="4675" w:type="dxa"/>
          </w:tcPr>
          <w:p w:rsidR="00B641EE" w:rsidRDefault="00B641EE" w:rsidP="00B64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César Augusto Real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Ramírez</w:t>
            </w:r>
            <w:proofErr w:type="spellEnd"/>
          </w:p>
        </w:tc>
        <w:tc>
          <w:tcPr>
            <w:tcW w:w="4675" w:type="dxa"/>
          </w:tcPr>
          <w:p w:rsidR="00B641EE" w:rsidRDefault="00206468">
            <w:pPr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</w:tr>
      <w:tr w:rsidR="00DA2533" w:rsidTr="00DA2533">
        <w:tc>
          <w:tcPr>
            <w:tcW w:w="4675" w:type="dxa"/>
          </w:tcPr>
          <w:p w:rsidR="00DA2533" w:rsidRDefault="00B641EE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r w:rsidRPr="004764AA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María de Lourdes Sánchez Guerrero</w:t>
            </w:r>
          </w:p>
        </w:tc>
        <w:tc>
          <w:tcPr>
            <w:tcW w:w="4675" w:type="dxa"/>
          </w:tcPr>
          <w:p w:rsidR="00DA2533" w:rsidRDefault="00206468">
            <w:pPr>
              <w:rPr>
                <w:lang w:val="es-MX"/>
              </w:rPr>
            </w:pPr>
            <w:r>
              <w:rPr>
                <w:lang w:val="es-MX"/>
              </w:rPr>
              <w:t>mediano</w:t>
            </w:r>
          </w:p>
        </w:tc>
      </w:tr>
      <w:tr w:rsidR="00B641EE" w:rsidTr="00DA2533">
        <w:tc>
          <w:tcPr>
            <w:tcW w:w="4675" w:type="dxa"/>
          </w:tcPr>
          <w:p w:rsidR="00B641EE" w:rsidRDefault="002757AC" w:rsidP="00B64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Leonardo Daniel Sánchez </w:t>
            </w:r>
            <w:proofErr w:type="spellStart"/>
            <w:r w:rsidRPr="004A0B12">
              <w:rPr>
                <w:rFonts w:ascii="Times New Roman" w:hAnsi="Times New Roman"/>
                <w:color w:val="000000"/>
                <w:sz w:val="24"/>
                <w:szCs w:val="24"/>
              </w:rPr>
              <w:t>Martínez</w:t>
            </w:r>
            <w:proofErr w:type="spellEnd"/>
          </w:p>
        </w:tc>
        <w:tc>
          <w:tcPr>
            <w:tcW w:w="4675" w:type="dxa"/>
          </w:tcPr>
          <w:p w:rsidR="00B641EE" w:rsidRDefault="00206468">
            <w:pPr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</w:tr>
      <w:tr w:rsidR="00DA2533" w:rsidTr="00DA2533">
        <w:tc>
          <w:tcPr>
            <w:tcW w:w="4675" w:type="dxa"/>
          </w:tcPr>
          <w:p w:rsidR="00DA2533" w:rsidRDefault="00B641EE" w:rsidP="00B641EE">
            <w:pPr>
              <w:autoSpaceDE w:val="0"/>
              <w:autoSpaceDN w:val="0"/>
              <w:adjustRightInd w:val="0"/>
              <w:outlineLvl w:val="0"/>
              <w:rPr>
                <w:lang w:val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German Tellez Castillo</w:t>
            </w:r>
          </w:p>
        </w:tc>
        <w:tc>
          <w:tcPr>
            <w:tcW w:w="4675" w:type="dxa"/>
          </w:tcPr>
          <w:p w:rsidR="00DA2533" w:rsidRDefault="00206468" w:rsidP="0024751A">
            <w:pPr>
              <w:rPr>
                <w:lang w:val="es-MX"/>
              </w:rPr>
            </w:pPr>
            <w:r>
              <w:rPr>
                <w:lang w:val="es-MX"/>
              </w:rPr>
              <w:t>mediano</w:t>
            </w:r>
          </w:p>
        </w:tc>
      </w:tr>
    </w:tbl>
    <w:p w:rsidR="00957255" w:rsidRPr="00DA2533" w:rsidRDefault="00957255">
      <w:pPr>
        <w:rPr>
          <w:lang w:val="es-MX"/>
        </w:rPr>
      </w:pPr>
    </w:p>
    <w:p w:rsidR="00957255" w:rsidRPr="00DA2533" w:rsidRDefault="00957255">
      <w:pPr>
        <w:rPr>
          <w:lang w:val="es-MX"/>
        </w:rPr>
      </w:pPr>
    </w:p>
    <w:sectPr w:rsidR="00957255" w:rsidRPr="00DA2533" w:rsidSect="0039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611C"/>
    <w:multiLevelType w:val="hybridMultilevel"/>
    <w:tmpl w:val="578E7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A63AC7"/>
    <w:multiLevelType w:val="hybridMultilevel"/>
    <w:tmpl w:val="80888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57255"/>
    <w:rsid w:val="001378CE"/>
    <w:rsid w:val="00176E3E"/>
    <w:rsid w:val="00206468"/>
    <w:rsid w:val="0024751A"/>
    <w:rsid w:val="002757AC"/>
    <w:rsid w:val="00390978"/>
    <w:rsid w:val="004764AA"/>
    <w:rsid w:val="00490181"/>
    <w:rsid w:val="005042F8"/>
    <w:rsid w:val="0058210C"/>
    <w:rsid w:val="00706F28"/>
    <w:rsid w:val="00957255"/>
    <w:rsid w:val="00A35EAB"/>
    <w:rsid w:val="00B641EE"/>
    <w:rsid w:val="00C55764"/>
    <w:rsid w:val="00CB051B"/>
    <w:rsid w:val="00CE6A68"/>
    <w:rsid w:val="00D46EA7"/>
    <w:rsid w:val="00D966C2"/>
    <w:rsid w:val="00DA039F"/>
    <w:rsid w:val="00DA2533"/>
    <w:rsid w:val="00FD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C9F8B-B26B-41C9-8038-76A74A2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78"/>
  </w:style>
  <w:style w:type="paragraph" w:styleId="Ttulo1">
    <w:name w:val="heading 1"/>
    <w:basedOn w:val="Normal"/>
    <w:next w:val="Normal"/>
    <w:link w:val="Ttulo1Car"/>
    <w:uiPriority w:val="9"/>
    <w:qFormat/>
    <w:rsid w:val="00C55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5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5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55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7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DA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26252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 Azcapotzalco División de CBI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2019-07-17T00:09:00Z</dcterms:created>
  <dcterms:modified xsi:type="dcterms:W3CDTF">2019-07-18T16:15:00Z</dcterms:modified>
</cp:coreProperties>
</file>